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DCF4" w14:textId="7ECDB4D2" w:rsidR="00B15BAF" w:rsidRPr="00FD2C96" w:rsidRDefault="00B359E8" w:rsidP="00FD2C96">
      <w:pPr>
        <w:widowControl/>
        <w:jc w:val="center"/>
        <w:rPr>
          <w:rFonts w:ascii="Microsoft JhengHei UI" w:eastAsia="Microsoft JhengHei UI" w:hAnsi="Microsoft JhengHei UI" w:cs="Times New Roman"/>
          <w:b/>
          <w:bCs/>
          <w:sz w:val="24"/>
          <w:szCs w:val="24"/>
        </w:rPr>
      </w:pPr>
      <w:r w:rsidRPr="0045617D">
        <w:rPr>
          <w:rFonts w:ascii="Microsoft JhengHei UI" w:eastAsia="Microsoft JhengHei UI" w:hAnsi="Microsoft JhengHei UI" w:cs="微軟正黑體"/>
          <w:b/>
          <w:bCs/>
          <w:noProof/>
          <w:sz w:val="24"/>
          <w:szCs w:val="24"/>
        </w:rPr>
        <mc:AlternateContent>
          <mc:Choice Requires="wps">
            <w:drawing>
              <wp:anchor distT="45720" distB="45720" distL="114300" distR="114300" simplePos="0" relativeHeight="251668480" behindDoc="0" locked="0" layoutInCell="1" allowOverlap="1" wp14:anchorId="055EC26E" wp14:editId="6840D81D">
                <wp:simplePos x="0" y="0"/>
                <wp:positionH relativeFrom="column">
                  <wp:posOffset>28575</wp:posOffset>
                </wp:positionH>
                <wp:positionV relativeFrom="paragraph">
                  <wp:posOffset>-271780</wp:posOffset>
                </wp:positionV>
                <wp:extent cx="1409700" cy="1404620"/>
                <wp:effectExtent l="0" t="0" r="19050" b="158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FFFFFF"/>
                        </a:solidFill>
                        <a:ln w="9525">
                          <a:solidFill>
                            <a:srgbClr val="000000"/>
                          </a:solidFill>
                          <a:miter lim="800000"/>
                          <a:headEnd/>
                          <a:tailEnd/>
                        </a:ln>
                      </wps:spPr>
                      <wps:txbx>
                        <w:txbxContent>
                          <w:p w14:paraId="6CAE163E" w14:textId="5CA311E7" w:rsidR="001D71CD" w:rsidRPr="00675432" w:rsidRDefault="001D71CD" w:rsidP="001D71CD">
                            <w:pPr>
                              <w:jc w:val="left"/>
                              <w:rPr>
                                <w:rFonts w:ascii="Verdana" w:eastAsia="微軟正黑體" w:hAnsi="Verdana" w:cs="微軟正黑體"/>
                                <w:b/>
                                <w:sz w:val="22"/>
                                <w:szCs w:val="22"/>
                                <w14:textOutline w14:w="9525" w14:cap="rnd" w14:cmpd="sng" w14:algn="ctr">
                                  <w14:noFill/>
                                  <w14:prstDash w14:val="solid"/>
                                  <w14:bevel/>
                                </w14:textOutline>
                              </w:rPr>
                            </w:pPr>
                            <w:r w:rsidRPr="00675432">
                              <w:rPr>
                                <w:rFonts w:ascii="Verdana" w:eastAsia="微軟正黑體" w:hAnsi="Verdana" w:cs="微軟正黑體"/>
                                <w:b/>
                                <w:sz w:val="22"/>
                                <w:szCs w:val="22"/>
                                <w14:textOutline w14:w="9525" w14:cap="rnd" w14:cmpd="sng" w14:algn="ctr">
                                  <w14:noFill/>
                                  <w14:prstDash w14:val="solid"/>
                                  <w14:bevel/>
                                </w14:textOutline>
                              </w:rPr>
                              <w:t>Attachment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w:pict>
              <v:shapetype w14:anchorId="055EC26E" id="_x0000_t202" coordsize="21600,21600" o:spt="202" path="m,l,21600r21600,l21600,xe">
                <v:stroke joinstyle="miter"/>
                <v:path gradientshapeok="t" o:connecttype="rect"/>
              </v:shapetype>
              <v:shape id="文字方塊 2" o:spid="_x0000_s1026" type="#_x0000_t202" style="position:absolute;left:0;text-align:left;margin-left:2.25pt;margin-top:-21.4pt;width:11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">
                <v:textbox style="mso-fit-shape-to-text:t">
                  <w:txbxContent>
                    <w:p w14:paraId="6CAE163E" w14:textId="5CA311E7" w:rsidR="001D71CD" w:rsidRPr="00675432" w:rsidRDefault="001D71CD" w:rsidP="001D71CD">
                      <w:pPr>
                        <w:jc w:val="left"/>
                        <w:rPr>
                          <w:rFonts w:ascii="Verdana" w:eastAsia="微軟正黑體" w:hAnsi="Verdana" w:cs="微軟正黑體"/>
                          <w:b/>
                          <w:sz w:val="22"/>
                          <w:szCs w:val="22"/>
                          <w14:textOutline w14:w="9525" w14:cap="rnd" w14:cmpd="sng" w14:algn="ctr">
                            <w14:noFill/>
                            <w14:prstDash w14:val="solid"/>
                            <w14:bevel/>
                          </w14:textOutline>
                        </w:rPr>
                      </w:pPr>
                      <w:r w:rsidRPr="00675432">
                        <w:rPr>
                          <w:rFonts w:ascii="Verdana" w:eastAsia="微軟正黑體" w:hAnsi="Verdana" w:cs="微軟正黑體"/>
                          <w:b/>
                          <w:sz w:val="22"/>
                          <w:szCs w:val="22"/>
                          <w14:textOutline w14:w="9525" w14:cap="rnd" w14:cmpd="sng" w14:algn="ctr">
                            <w14:noFill/>
                            <w14:prstDash w14:val="solid"/>
                            <w14:bevel/>
                          </w14:textOutline>
                        </w:rPr>
                        <w:t>Attachment #1</w:t>
                      </w:r>
                    </w:p>
                  </w:txbxContent>
                </v:textbox>
              </v:shape>
            </w:pict>
          </mc:Fallback>
        </mc:AlternateContent>
      </w:r>
      <w:r w:rsidR="001A0D48" w:rsidRPr="0045617D">
        <w:rPr>
          <w:rFonts w:ascii="Microsoft JhengHei UI" w:eastAsia="Microsoft JhengHei UI" w:hAnsi="Microsoft JhengHei UI" w:cs="Times New Roman"/>
          <w:b/>
          <w:bCs/>
          <w:sz w:val="24"/>
          <w:szCs w:val="24"/>
        </w:rPr>
        <w:t>202</w:t>
      </w:r>
      <w:r w:rsidR="009236D2">
        <w:rPr>
          <w:rFonts w:ascii="Microsoft JhengHei UI" w:eastAsia="Microsoft JhengHei UI" w:hAnsi="Microsoft JhengHei UI" w:cs="Times New Roman"/>
          <w:b/>
          <w:bCs/>
          <w:sz w:val="24"/>
          <w:szCs w:val="24"/>
        </w:rPr>
        <w:t>6</w:t>
      </w:r>
      <w:r w:rsidR="001A0D48" w:rsidRPr="0045617D">
        <w:rPr>
          <w:rFonts w:ascii="Microsoft JhengHei UI" w:eastAsia="Microsoft JhengHei UI" w:hAnsi="Microsoft JhengHei UI" w:cs="Times New Roman"/>
          <w:b/>
          <w:bCs/>
          <w:sz w:val="24"/>
          <w:szCs w:val="24"/>
        </w:rPr>
        <w:t xml:space="preserve"> ATLife Taiwan Excellence Award for</w:t>
      </w:r>
      <w:r w:rsidR="009322AC" w:rsidRPr="0045617D">
        <w:rPr>
          <w:rFonts w:ascii="Microsoft JhengHei UI" w:eastAsia="Microsoft JhengHei UI" w:hAnsi="Microsoft JhengHei UI" w:cs="Times New Roman" w:hint="eastAsia"/>
          <w:b/>
          <w:bCs/>
          <w:sz w:val="24"/>
          <w:szCs w:val="24"/>
        </w:rPr>
        <w:t xml:space="preserve"> </w:t>
      </w:r>
      <w:r w:rsidR="0075763B" w:rsidRPr="0045617D">
        <w:rPr>
          <w:rFonts w:ascii="Microsoft JhengHei UI" w:eastAsia="Microsoft JhengHei UI" w:hAnsi="Microsoft JhengHei UI" w:cs="Times New Roman"/>
          <w:b/>
          <w:bCs/>
          <w:sz w:val="24"/>
          <w:szCs w:val="24"/>
        </w:rPr>
        <w:t xml:space="preserve">Rental </w:t>
      </w:r>
      <w:r w:rsidR="009D24FC" w:rsidRPr="0045617D">
        <w:rPr>
          <w:rFonts w:ascii="Microsoft JhengHei UI" w:eastAsia="Microsoft JhengHei UI" w:hAnsi="Microsoft JhengHei UI" w:cs="Times New Roman"/>
          <w:b/>
          <w:bCs/>
          <w:sz w:val="24"/>
          <w:szCs w:val="24"/>
        </w:rPr>
        <w:t>Assistive Technologies</w:t>
      </w:r>
      <w:r w:rsidR="001A0D48" w:rsidRPr="00FD2C96">
        <w:rPr>
          <w:rFonts w:ascii="Microsoft JhengHei UI" w:eastAsia="Microsoft JhengHei UI" w:hAnsi="Microsoft JhengHei UI" w:cs="Times New Roman"/>
          <w:b/>
          <w:bCs/>
          <w:sz w:val="24"/>
          <w:szCs w:val="24"/>
        </w:rPr>
        <w:t xml:space="preserve"> </w:t>
      </w:r>
    </w:p>
    <w:p w14:paraId="53982B75" w14:textId="5B49AC6F" w:rsidR="00B15BAF" w:rsidRPr="00E5213D" w:rsidRDefault="001A0D48" w:rsidP="001B204B">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&lt; Registration Form &amp; Declaration Form &gt;</w:t>
      </w:r>
      <w:bookmarkStart w:id="0" w:name="_2et92p0" w:colFirst="0" w:colLast="0"/>
      <w:bookmarkStart w:id="1" w:name="_8i7ndcwk7anj" w:colFirst="0" w:colLast="0"/>
      <w:bookmarkEnd w:id="0"/>
      <w:bookmarkEnd w:id="1"/>
    </w:p>
    <w:tbl>
      <w:tblPr>
        <w:tblStyle w:val="ac"/>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276"/>
        <w:gridCol w:w="6946"/>
      </w:tblGrid>
      <w:tr w:rsidR="00B15BAF" w:rsidRPr="00E5213D" w14:paraId="1C7D0A65" w14:textId="77777777" w:rsidTr="00311DBF">
        <w:trPr>
          <w:trHeight w:val="538"/>
        </w:trPr>
        <w:tc>
          <w:tcPr>
            <w:tcW w:w="2263" w:type="dxa"/>
            <w:vMerge w:val="restart"/>
            <w:tcBorders>
              <w:top w:val="single" w:sz="4" w:space="0" w:color="000000"/>
              <w:left w:val="single" w:sz="4" w:space="0" w:color="000000"/>
              <w:right w:val="single" w:sz="4" w:space="0" w:color="000000"/>
            </w:tcBorders>
            <w:vAlign w:val="center"/>
          </w:tcPr>
          <w:p w14:paraId="0FC7F881" w14:textId="77777777" w:rsidR="00B15BAF" w:rsidRPr="00E5213D" w:rsidRDefault="001A0D48">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Name of Company</w:t>
            </w:r>
          </w:p>
        </w:tc>
        <w:tc>
          <w:tcPr>
            <w:tcW w:w="1276" w:type="dxa"/>
            <w:tcBorders>
              <w:top w:val="single" w:sz="4" w:space="0" w:color="000000"/>
              <w:left w:val="single" w:sz="4" w:space="0" w:color="000000"/>
              <w:bottom w:val="single" w:sz="4" w:space="0" w:color="000000"/>
              <w:right w:val="single" w:sz="4" w:space="0" w:color="000000"/>
            </w:tcBorders>
            <w:vAlign w:val="center"/>
          </w:tcPr>
          <w:p w14:paraId="05952DE8" w14:textId="32DCB69C"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Name</w:t>
            </w:r>
          </w:p>
        </w:tc>
        <w:tc>
          <w:tcPr>
            <w:tcW w:w="6946" w:type="dxa"/>
            <w:tcBorders>
              <w:top w:val="single" w:sz="4" w:space="0" w:color="000000"/>
              <w:left w:val="single" w:sz="4" w:space="0" w:color="000000"/>
              <w:bottom w:val="single" w:sz="4" w:space="0" w:color="000000"/>
              <w:right w:val="single" w:sz="4" w:space="0" w:color="000000"/>
            </w:tcBorders>
            <w:vAlign w:val="center"/>
          </w:tcPr>
          <w:p w14:paraId="470EC3DF" w14:textId="77777777" w:rsidR="00B15BAF" w:rsidRPr="00E5213D" w:rsidRDefault="001A0D48">
            <w:pPr>
              <w:ind w:right="200"/>
              <w:jc w:val="righ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(full name)</w:t>
            </w:r>
          </w:p>
        </w:tc>
      </w:tr>
      <w:tr w:rsidR="00B15BAF" w:rsidRPr="00E5213D" w14:paraId="50761D18" w14:textId="77777777" w:rsidTr="00311DBF">
        <w:trPr>
          <w:trHeight w:val="412"/>
        </w:trPr>
        <w:tc>
          <w:tcPr>
            <w:tcW w:w="2263" w:type="dxa"/>
            <w:vMerge/>
            <w:tcBorders>
              <w:top w:val="single" w:sz="4" w:space="0" w:color="000000"/>
              <w:left w:val="single" w:sz="4" w:space="0" w:color="000000"/>
              <w:right w:val="single" w:sz="4" w:space="0" w:color="000000"/>
            </w:tcBorders>
            <w:vAlign w:val="center"/>
          </w:tcPr>
          <w:p w14:paraId="00BBF0A1" w14:textId="77777777" w:rsidR="00B15BAF" w:rsidRPr="00E5213D" w:rsidRDefault="00B15BAF">
            <w:pPr>
              <w:jc w:val="left"/>
              <w:rPr>
                <w:rFonts w:ascii="Microsoft JhengHei UI" w:eastAsia="Microsoft JhengHei UI" w:hAnsi="Microsoft JhengHei UI" w:cs="微軟正黑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0AFC8C" w14:textId="77777777"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Registered Address</w:t>
            </w:r>
          </w:p>
        </w:tc>
        <w:tc>
          <w:tcPr>
            <w:tcW w:w="6946" w:type="dxa"/>
            <w:tcBorders>
              <w:top w:val="single" w:sz="4" w:space="0" w:color="000000"/>
              <w:left w:val="single" w:sz="4" w:space="0" w:color="000000"/>
              <w:bottom w:val="single" w:sz="4" w:space="0" w:color="000000"/>
              <w:right w:val="single" w:sz="4" w:space="0" w:color="000000"/>
            </w:tcBorders>
            <w:vAlign w:val="center"/>
          </w:tcPr>
          <w:p w14:paraId="51875935" w14:textId="77777777" w:rsidR="00B15BAF" w:rsidRPr="00E5213D" w:rsidRDefault="00B15BAF">
            <w:pPr>
              <w:rPr>
                <w:rFonts w:ascii="Microsoft JhengHei UI" w:eastAsia="Microsoft JhengHei UI" w:hAnsi="Microsoft JhengHei UI" w:cs="微軟正黑體"/>
                <w:sz w:val="24"/>
                <w:szCs w:val="24"/>
              </w:rPr>
            </w:pPr>
          </w:p>
        </w:tc>
      </w:tr>
      <w:tr w:rsidR="00B15BAF" w:rsidRPr="00E5213D" w14:paraId="1D8C8389" w14:textId="77777777" w:rsidTr="00311DBF">
        <w:trPr>
          <w:trHeight w:val="346"/>
        </w:trPr>
        <w:tc>
          <w:tcPr>
            <w:tcW w:w="2263" w:type="dxa"/>
            <w:vMerge w:val="restart"/>
            <w:tcBorders>
              <w:top w:val="single" w:sz="4" w:space="0" w:color="000000"/>
              <w:left w:val="single" w:sz="4" w:space="0" w:color="000000"/>
              <w:right w:val="single" w:sz="4" w:space="0" w:color="000000"/>
            </w:tcBorders>
            <w:vAlign w:val="center"/>
          </w:tcPr>
          <w:p w14:paraId="5E470F90" w14:textId="77777777" w:rsidR="00B15BAF" w:rsidRPr="00E5213D" w:rsidRDefault="001A0D48">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Contact Person for the Event</w:t>
            </w:r>
          </w:p>
        </w:tc>
        <w:tc>
          <w:tcPr>
            <w:tcW w:w="1276" w:type="dxa"/>
            <w:tcBorders>
              <w:top w:val="single" w:sz="4" w:space="0" w:color="000000"/>
              <w:left w:val="single" w:sz="4" w:space="0" w:color="000000"/>
              <w:bottom w:val="single" w:sz="4" w:space="0" w:color="000000"/>
              <w:right w:val="single" w:sz="4" w:space="0" w:color="000000"/>
            </w:tcBorders>
          </w:tcPr>
          <w:p w14:paraId="672CEC17" w14:textId="77777777"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Name</w:t>
            </w:r>
          </w:p>
        </w:tc>
        <w:tc>
          <w:tcPr>
            <w:tcW w:w="6946" w:type="dxa"/>
            <w:tcBorders>
              <w:top w:val="single" w:sz="4" w:space="0" w:color="000000"/>
              <w:left w:val="single" w:sz="4" w:space="0" w:color="000000"/>
              <w:bottom w:val="single" w:sz="4" w:space="0" w:color="000000"/>
              <w:right w:val="single" w:sz="4" w:space="0" w:color="000000"/>
            </w:tcBorders>
          </w:tcPr>
          <w:p w14:paraId="416A13F5" w14:textId="77777777" w:rsidR="00B15BAF" w:rsidRPr="00E5213D" w:rsidRDefault="00B15BAF">
            <w:pPr>
              <w:rPr>
                <w:rFonts w:ascii="Microsoft JhengHei UI" w:eastAsia="Microsoft JhengHei UI" w:hAnsi="Microsoft JhengHei UI" w:cs="微軟正黑體"/>
                <w:sz w:val="24"/>
                <w:szCs w:val="24"/>
              </w:rPr>
            </w:pPr>
          </w:p>
        </w:tc>
      </w:tr>
      <w:tr w:rsidR="00B15BAF" w:rsidRPr="00E5213D" w14:paraId="753D4B9A" w14:textId="77777777" w:rsidTr="00311DBF">
        <w:trPr>
          <w:trHeight w:val="346"/>
        </w:trPr>
        <w:tc>
          <w:tcPr>
            <w:tcW w:w="2263" w:type="dxa"/>
            <w:vMerge/>
            <w:tcBorders>
              <w:top w:val="single" w:sz="4" w:space="0" w:color="000000"/>
              <w:left w:val="single" w:sz="4" w:space="0" w:color="000000"/>
              <w:right w:val="single" w:sz="4" w:space="0" w:color="000000"/>
            </w:tcBorders>
            <w:vAlign w:val="center"/>
          </w:tcPr>
          <w:p w14:paraId="329ED6F8" w14:textId="77777777" w:rsidR="00B15BAF" w:rsidRPr="00E5213D" w:rsidRDefault="00B15BAF">
            <w:pPr>
              <w:jc w:val="left"/>
              <w:rPr>
                <w:rFonts w:ascii="Microsoft JhengHei UI" w:eastAsia="Microsoft JhengHei UI" w:hAnsi="Microsoft JhengHei UI" w:cs="微軟正黑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2A9A46A" w14:textId="4F96BA4E" w:rsidR="00B15BAF" w:rsidRPr="00E5213D" w:rsidRDefault="001D71CD">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Phone</w:t>
            </w:r>
          </w:p>
        </w:tc>
        <w:tc>
          <w:tcPr>
            <w:tcW w:w="6946" w:type="dxa"/>
            <w:tcBorders>
              <w:top w:val="single" w:sz="4" w:space="0" w:color="000000"/>
              <w:left w:val="single" w:sz="4" w:space="0" w:color="000000"/>
              <w:bottom w:val="single" w:sz="4" w:space="0" w:color="000000"/>
              <w:right w:val="single" w:sz="4" w:space="0" w:color="000000"/>
            </w:tcBorders>
          </w:tcPr>
          <w:p w14:paraId="11153274" w14:textId="77777777" w:rsidR="00B15BAF" w:rsidRPr="00E5213D" w:rsidRDefault="00B15BAF">
            <w:pPr>
              <w:rPr>
                <w:rFonts w:ascii="Microsoft JhengHei UI" w:eastAsia="Microsoft JhengHei UI" w:hAnsi="Microsoft JhengHei UI" w:cs="微軟正黑體"/>
                <w:sz w:val="24"/>
                <w:szCs w:val="24"/>
              </w:rPr>
            </w:pPr>
          </w:p>
        </w:tc>
      </w:tr>
      <w:tr w:rsidR="00B15BAF" w:rsidRPr="00E5213D" w14:paraId="0FC13F84" w14:textId="77777777" w:rsidTr="00311DBF">
        <w:trPr>
          <w:trHeight w:val="346"/>
        </w:trPr>
        <w:tc>
          <w:tcPr>
            <w:tcW w:w="2263" w:type="dxa"/>
            <w:vMerge/>
            <w:tcBorders>
              <w:top w:val="single" w:sz="4" w:space="0" w:color="000000"/>
              <w:left w:val="single" w:sz="4" w:space="0" w:color="000000"/>
              <w:right w:val="single" w:sz="4" w:space="0" w:color="000000"/>
            </w:tcBorders>
            <w:vAlign w:val="center"/>
          </w:tcPr>
          <w:p w14:paraId="4B8A4D61" w14:textId="77777777" w:rsidR="00B15BAF" w:rsidRPr="00E5213D" w:rsidRDefault="00B15BAF">
            <w:pPr>
              <w:jc w:val="left"/>
              <w:rPr>
                <w:rFonts w:ascii="Microsoft JhengHei UI" w:eastAsia="Microsoft JhengHei UI" w:hAnsi="Microsoft JhengHei UI" w:cs="微軟正黑體"/>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3C75496" w14:textId="77777777"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Email</w:t>
            </w:r>
          </w:p>
        </w:tc>
        <w:tc>
          <w:tcPr>
            <w:tcW w:w="6946" w:type="dxa"/>
            <w:tcBorders>
              <w:top w:val="single" w:sz="4" w:space="0" w:color="000000"/>
              <w:left w:val="single" w:sz="4" w:space="0" w:color="000000"/>
              <w:bottom w:val="single" w:sz="4" w:space="0" w:color="000000"/>
              <w:right w:val="single" w:sz="4" w:space="0" w:color="000000"/>
            </w:tcBorders>
          </w:tcPr>
          <w:p w14:paraId="6104C9DE" w14:textId="77777777" w:rsidR="00B15BAF" w:rsidRPr="00E5213D" w:rsidRDefault="00B15BAF">
            <w:pPr>
              <w:rPr>
                <w:rFonts w:ascii="Microsoft JhengHei UI" w:eastAsia="Microsoft JhengHei UI" w:hAnsi="Microsoft JhengHei UI" w:cs="微軟正黑體"/>
                <w:sz w:val="24"/>
                <w:szCs w:val="24"/>
              </w:rPr>
            </w:pPr>
          </w:p>
        </w:tc>
      </w:tr>
      <w:tr w:rsidR="00B15BAF" w:rsidRPr="00E5213D" w14:paraId="476436C1" w14:textId="77777777" w:rsidTr="00311DBF">
        <w:trPr>
          <w:trHeight w:val="532"/>
        </w:trPr>
        <w:tc>
          <w:tcPr>
            <w:tcW w:w="2263" w:type="dxa"/>
            <w:tcBorders>
              <w:top w:val="single" w:sz="4" w:space="0" w:color="000000"/>
              <w:left w:val="single" w:sz="4" w:space="0" w:color="000000"/>
              <w:right w:val="single" w:sz="4" w:space="0" w:color="000000"/>
            </w:tcBorders>
            <w:vAlign w:val="center"/>
          </w:tcPr>
          <w:p w14:paraId="03AE53B8" w14:textId="77777777" w:rsidR="00B15BAF" w:rsidRPr="00E5213D" w:rsidRDefault="001A0D48">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Product Entry (Assistive Device)</w:t>
            </w:r>
          </w:p>
        </w:tc>
        <w:tc>
          <w:tcPr>
            <w:tcW w:w="1276" w:type="dxa"/>
            <w:tcBorders>
              <w:top w:val="single" w:sz="4" w:space="0" w:color="000000"/>
              <w:left w:val="single" w:sz="4" w:space="0" w:color="000000"/>
              <w:bottom w:val="single" w:sz="4" w:space="0" w:color="000000"/>
              <w:right w:val="single" w:sz="4" w:space="0" w:color="000000"/>
            </w:tcBorders>
            <w:vAlign w:val="center"/>
          </w:tcPr>
          <w:p w14:paraId="51CE6620" w14:textId="6404F240" w:rsidR="00B15BAF" w:rsidRPr="00E5213D" w:rsidRDefault="001A0D48">
            <w:pPr>
              <w:jc w:val="center"/>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Name</w:t>
            </w:r>
          </w:p>
        </w:tc>
        <w:tc>
          <w:tcPr>
            <w:tcW w:w="6946" w:type="dxa"/>
            <w:tcBorders>
              <w:top w:val="single" w:sz="4" w:space="0" w:color="000000"/>
              <w:left w:val="single" w:sz="4" w:space="0" w:color="000000"/>
              <w:bottom w:val="single" w:sz="4" w:space="0" w:color="000000"/>
              <w:right w:val="single" w:sz="4" w:space="0" w:color="000000"/>
            </w:tcBorders>
            <w:vAlign w:val="center"/>
          </w:tcPr>
          <w:p w14:paraId="7630C0E0" w14:textId="77777777" w:rsidR="00B15BAF" w:rsidRPr="00E5213D" w:rsidRDefault="001A0D48">
            <w:pPr>
              <w:ind w:right="200"/>
              <w:jc w:val="righ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t>(full name)</w:t>
            </w:r>
          </w:p>
        </w:tc>
      </w:tr>
      <w:tr w:rsidR="007E351E" w:rsidRPr="00E5213D" w14:paraId="36625412" w14:textId="77777777" w:rsidTr="00E14D26">
        <w:trPr>
          <w:trHeight w:val="532"/>
        </w:trPr>
        <w:tc>
          <w:tcPr>
            <w:tcW w:w="2263" w:type="dxa"/>
            <w:tcBorders>
              <w:top w:val="single" w:sz="4" w:space="0" w:color="000000"/>
              <w:left w:val="single" w:sz="4" w:space="0" w:color="000000"/>
              <w:right w:val="single" w:sz="4" w:space="0" w:color="000000"/>
            </w:tcBorders>
            <w:vAlign w:val="center"/>
          </w:tcPr>
          <w:p w14:paraId="07B87819" w14:textId="49348DC9" w:rsidR="007E351E" w:rsidRPr="00E5213D" w:rsidRDefault="007E351E" w:rsidP="007E351E">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4"/>
                <w:szCs w:val="24"/>
              </w:rPr>
              <w:t>Category of Product (Assistive Device)</w:t>
            </w:r>
          </w:p>
        </w:tc>
        <w:tc>
          <w:tcPr>
            <w:tcW w:w="8222" w:type="dxa"/>
            <w:gridSpan w:val="2"/>
            <w:tcBorders>
              <w:top w:val="single" w:sz="4" w:space="0" w:color="000000"/>
              <w:left w:val="single" w:sz="4" w:space="0" w:color="000000"/>
              <w:bottom w:val="single" w:sz="4" w:space="0" w:color="000000"/>
              <w:right w:val="single" w:sz="4" w:space="0" w:color="000000"/>
            </w:tcBorders>
            <w:vAlign w:val="center"/>
          </w:tcPr>
          <w:p w14:paraId="3053241A" w14:textId="77777777" w:rsidR="009236D2" w:rsidRDefault="007E351E" w:rsidP="007E351E">
            <w:pPr>
              <w:jc w:val="lef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sym w:font="Wingdings 2" w:char="F0A3"/>
            </w:r>
            <w:r w:rsidR="009236D2" w:rsidRPr="009236D2">
              <w:rPr>
                <w:rFonts w:ascii="Microsoft JhengHei UI" w:eastAsia="Microsoft JhengHei UI" w:hAnsi="Microsoft JhengHei UI" w:cs="微軟正黑體"/>
                <w:sz w:val="24"/>
                <w:szCs w:val="24"/>
              </w:rPr>
              <w:t>Exercise, Rehabilitation &amp; LOHAS</w:t>
            </w:r>
            <w:r>
              <w:rPr>
                <w:rFonts w:ascii="Microsoft JhengHei UI" w:eastAsia="Microsoft JhengHei UI" w:hAnsi="Microsoft JhengHei UI" w:cs="微軟正黑體" w:hint="eastAsia"/>
                <w:sz w:val="24"/>
                <w:szCs w:val="24"/>
              </w:rPr>
              <w:t xml:space="preserve">    </w:t>
            </w:r>
          </w:p>
          <w:p w14:paraId="1D335A00" w14:textId="231D264D" w:rsidR="007E351E" w:rsidRPr="00E5213D" w:rsidRDefault="007E351E" w:rsidP="007E351E">
            <w:pPr>
              <w:jc w:val="lef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sym w:font="Wingdings 2" w:char="F0A3"/>
            </w:r>
            <w:r w:rsidR="009236D2" w:rsidRPr="009236D2">
              <w:rPr>
                <w:rFonts w:ascii="Microsoft JhengHei UI" w:eastAsia="Microsoft JhengHei UI" w:hAnsi="Microsoft JhengHei UI" w:cs="微軟正黑體"/>
                <w:sz w:val="24"/>
                <w:szCs w:val="24"/>
              </w:rPr>
              <w:t>Information Systems Integration Service</w:t>
            </w:r>
          </w:p>
          <w:p w14:paraId="283C8FB8" w14:textId="774A6984" w:rsidR="007E351E" w:rsidRPr="00E5213D" w:rsidRDefault="007E351E" w:rsidP="009236D2">
            <w:pPr>
              <w:jc w:val="left"/>
              <w:rPr>
                <w:rFonts w:ascii="Microsoft JhengHei UI" w:eastAsia="Microsoft JhengHei UI" w:hAnsi="Microsoft JhengHei UI" w:cs="微軟正黑體"/>
                <w:sz w:val="24"/>
                <w:szCs w:val="24"/>
              </w:rPr>
            </w:pPr>
            <w:r w:rsidRPr="00E5213D">
              <w:rPr>
                <w:rFonts w:ascii="Microsoft JhengHei UI" w:eastAsia="Microsoft JhengHei UI" w:hAnsi="Microsoft JhengHei UI" w:cs="微軟正黑體"/>
                <w:sz w:val="24"/>
                <w:szCs w:val="24"/>
              </w:rPr>
              <w:sym w:font="Wingdings 2" w:char="F0A3"/>
            </w:r>
            <w:r w:rsidR="009236D2" w:rsidRPr="009236D2">
              <w:rPr>
                <w:rFonts w:ascii="Microsoft JhengHei UI" w:eastAsia="Microsoft JhengHei UI" w:hAnsi="Microsoft JhengHei UI" w:cs="微軟正黑體"/>
                <w:sz w:val="24"/>
                <w:szCs w:val="24"/>
              </w:rPr>
              <w:t>Mobility</w:t>
            </w:r>
            <w:r>
              <w:rPr>
                <w:rFonts w:ascii="Microsoft JhengHei UI" w:eastAsia="Microsoft JhengHei UI" w:hAnsi="Microsoft JhengHei UI" w:cs="微軟正黑體" w:hint="eastAsia"/>
                <w:sz w:val="24"/>
                <w:szCs w:val="24"/>
              </w:rPr>
              <w:t xml:space="preserve">          </w:t>
            </w:r>
            <w:r w:rsidRPr="00E5213D">
              <w:rPr>
                <w:rFonts w:ascii="Microsoft JhengHei UI" w:eastAsia="Microsoft JhengHei UI" w:hAnsi="Microsoft JhengHei UI" w:cs="微軟正黑體"/>
                <w:sz w:val="24"/>
                <w:szCs w:val="24"/>
              </w:rPr>
              <w:sym w:font="Wingdings 2" w:char="F0A3"/>
            </w:r>
            <w:r w:rsidR="009236D2" w:rsidRPr="009236D2">
              <w:rPr>
                <w:rFonts w:ascii="Microsoft JhengHei UI" w:eastAsia="Microsoft JhengHei UI" w:hAnsi="Microsoft JhengHei UI" w:cs="微軟正黑體"/>
                <w:sz w:val="24"/>
                <w:szCs w:val="24"/>
              </w:rPr>
              <w:t>Lifts &amp;Transfers</w:t>
            </w:r>
            <w:r w:rsidR="009236D2">
              <w:rPr>
                <w:rFonts w:ascii="Microsoft JhengHei UI" w:eastAsia="Microsoft JhengHei UI" w:hAnsi="Microsoft JhengHei UI" w:cs="微軟正黑體"/>
                <w:sz w:val="24"/>
                <w:szCs w:val="24"/>
              </w:rPr>
              <w:t xml:space="preserve">        </w:t>
            </w:r>
            <w:r w:rsidRPr="00E5213D">
              <w:rPr>
                <w:rFonts w:ascii="Microsoft JhengHei UI" w:eastAsia="Microsoft JhengHei UI" w:hAnsi="Microsoft JhengHei UI" w:cs="微軟正黑體"/>
                <w:sz w:val="24"/>
                <w:szCs w:val="24"/>
              </w:rPr>
              <w:sym w:font="Wingdings 2" w:char="F0A3"/>
            </w:r>
            <w:r>
              <w:t xml:space="preserve"> </w:t>
            </w:r>
            <w:r w:rsidR="009236D2" w:rsidRPr="009236D2">
              <w:rPr>
                <w:rFonts w:ascii="Microsoft JhengHei UI" w:eastAsia="Microsoft JhengHei UI" w:hAnsi="Microsoft JhengHei UI" w:cs="微軟正黑體"/>
                <w:sz w:val="24"/>
                <w:szCs w:val="24"/>
              </w:rPr>
              <w:t>Excretion and Bathing</w:t>
            </w:r>
            <w:r w:rsidRPr="0045617D">
              <w:rPr>
                <w:rFonts w:ascii="Microsoft JhengHei UI" w:eastAsia="Microsoft JhengHei UI" w:hAnsi="Microsoft JhengHei UI" w:cs="微軟正黑體" w:hint="eastAsia"/>
                <w:sz w:val="24"/>
                <w:szCs w:val="24"/>
              </w:rPr>
              <w:t xml:space="preserve">                    </w:t>
            </w:r>
            <w:r w:rsidRPr="0045617D">
              <w:rPr>
                <w:rFonts w:ascii="Microsoft JhengHei UI" w:eastAsia="Microsoft JhengHei UI" w:hAnsi="Microsoft JhengHei UI" w:cs="微軟正黑體"/>
                <w:sz w:val="24"/>
                <w:szCs w:val="24"/>
              </w:rPr>
              <w:sym w:font="Wingdings 2" w:char="F0A3"/>
            </w:r>
            <w:r w:rsidR="009236D2" w:rsidRPr="009236D2">
              <w:rPr>
                <w:rFonts w:ascii="Microsoft JhengHei UI" w:eastAsia="Microsoft JhengHei UI" w:hAnsi="Microsoft JhengHei UI" w:cs="微軟正黑體"/>
                <w:sz w:val="24"/>
                <w:szCs w:val="24"/>
              </w:rPr>
              <w:t>Safety Care/Physiological Measurements/Electric Bed/ Pressure Relief Mattress &amp; Seat Cushion</w:t>
            </w:r>
            <w:r w:rsidRPr="007311BC">
              <w:rPr>
                <w:rFonts w:ascii="Microsoft JhengHei UI" w:eastAsia="Microsoft JhengHei UI" w:hAnsi="Microsoft JhengHei UI" w:cs="微軟正黑體"/>
                <w:sz w:val="24"/>
                <w:szCs w:val="24"/>
                <w:u w:val="single"/>
              </w:rPr>
              <w:t xml:space="preserve"> </w:t>
            </w:r>
          </w:p>
        </w:tc>
      </w:tr>
      <w:tr w:rsidR="00B15BAF" w:rsidRPr="00E5213D" w14:paraId="1143C5CD" w14:textId="77777777" w:rsidTr="001B204B">
        <w:trPr>
          <w:trHeight w:val="565"/>
        </w:trPr>
        <w:tc>
          <w:tcPr>
            <w:tcW w:w="10485" w:type="dxa"/>
            <w:gridSpan w:val="3"/>
            <w:tcBorders>
              <w:top w:val="single" w:sz="4" w:space="0" w:color="000000"/>
              <w:left w:val="single" w:sz="4" w:space="0" w:color="000000"/>
              <w:bottom w:val="single" w:sz="4" w:space="0" w:color="000000"/>
              <w:right w:val="single" w:sz="4" w:space="0" w:color="000000"/>
            </w:tcBorders>
            <w:vAlign w:val="center"/>
          </w:tcPr>
          <w:p w14:paraId="51B474AD" w14:textId="3C8FFF8F" w:rsidR="00B15BAF" w:rsidRPr="001B204B" w:rsidRDefault="001A0D48" w:rsidP="00675432">
            <w:pPr>
              <w:tabs>
                <w:tab w:val="left" w:pos="396"/>
              </w:tabs>
              <w:ind w:leftChars="-14" w:left="228" w:hangingChars="117" w:hanging="257"/>
              <w:rPr>
                <w:rFonts w:ascii="Microsoft JhengHei UI" w:eastAsia="Microsoft JhengHei UI" w:hAnsi="Microsoft JhengHei UI" w:cs="Times New Roman"/>
                <w:sz w:val="22"/>
                <w:szCs w:val="22"/>
              </w:rPr>
            </w:pPr>
            <w:r w:rsidRPr="001B204B">
              <w:rPr>
                <w:rFonts w:ascii="Microsoft JhengHei UI" w:eastAsia="Microsoft JhengHei UI" w:hAnsi="Microsoft JhengHei UI" w:cs="微軟正黑體" w:hint="eastAsia"/>
                <w:sz w:val="22"/>
                <w:szCs w:val="22"/>
              </w:rPr>
              <w:t>※</w:t>
            </w:r>
            <w:r w:rsidR="00675432" w:rsidRPr="001B204B">
              <w:rPr>
                <w:rFonts w:ascii="Microsoft JhengHei UI" w:eastAsia="Microsoft JhengHei UI" w:hAnsi="Microsoft JhengHei UI" w:cs="微軟正黑體"/>
                <w:sz w:val="22"/>
                <w:szCs w:val="22"/>
              </w:rPr>
              <w:tab/>
            </w:r>
            <w:r w:rsidRPr="001B204B">
              <w:rPr>
                <w:rFonts w:ascii="Microsoft JhengHei UI" w:eastAsia="Microsoft JhengHei UI" w:hAnsi="Microsoft JhengHei UI" w:cs="Times New Roman"/>
                <w:sz w:val="22"/>
                <w:szCs w:val="22"/>
              </w:rPr>
              <w:t xml:space="preserve">The company has carefully examined the </w:t>
            </w:r>
            <w:r w:rsidRPr="0045617D">
              <w:rPr>
                <w:rFonts w:ascii="Microsoft JhengHei UI" w:eastAsia="Microsoft JhengHei UI" w:hAnsi="Microsoft JhengHei UI" w:cs="Times New Roman"/>
                <w:sz w:val="22"/>
                <w:szCs w:val="22"/>
              </w:rPr>
              <w:t>“</w:t>
            </w:r>
            <w:r w:rsidR="00E5213D" w:rsidRPr="0045617D">
              <w:rPr>
                <w:rFonts w:ascii="Microsoft JhengHei UI" w:eastAsia="Microsoft JhengHei UI" w:hAnsi="Microsoft JhengHei UI" w:cs="Times New Roman"/>
                <w:b/>
                <w:sz w:val="22"/>
                <w:szCs w:val="22"/>
              </w:rPr>
              <w:t>202</w:t>
            </w:r>
            <w:r w:rsidR="009236D2">
              <w:rPr>
                <w:rFonts w:ascii="Microsoft JhengHei UI" w:eastAsia="Microsoft JhengHei UI" w:hAnsi="Microsoft JhengHei UI" w:cs="Times New Roman"/>
                <w:b/>
                <w:sz w:val="22"/>
                <w:szCs w:val="22"/>
              </w:rPr>
              <w:t>6</w:t>
            </w:r>
            <w:r w:rsidRPr="0045617D">
              <w:rPr>
                <w:rFonts w:ascii="Microsoft JhengHei UI" w:eastAsia="Microsoft JhengHei UI" w:hAnsi="Microsoft JhengHei UI" w:cs="Times New Roman"/>
                <w:b/>
                <w:sz w:val="22"/>
                <w:szCs w:val="22"/>
              </w:rPr>
              <w:t xml:space="preserve"> ATLife </w:t>
            </w:r>
            <w:r w:rsidR="001B204B" w:rsidRPr="0045617D">
              <w:rPr>
                <w:rFonts w:ascii="Microsoft JhengHei UI" w:eastAsia="Microsoft JhengHei UI" w:hAnsi="Microsoft JhengHei UI" w:cs="Times New Roman"/>
                <w:b/>
                <w:sz w:val="22"/>
                <w:szCs w:val="22"/>
              </w:rPr>
              <w:t>Taiwan Excellence Award for Rental Assistive Technologies</w:t>
            </w:r>
            <w:r w:rsidRPr="0045617D">
              <w:rPr>
                <w:rFonts w:ascii="Microsoft JhengHei UI" w:eastAsia="Microsoft JhengHei UI" w:hAnsi="Microsoft JhengHei UI" w:cs="Times New Roman"/>
                <w:b/>
                <w:sz w:val="22"/>
                <w:szCs w:val="22"/>
              </w:rPr>
              <w:t xml:space="preserve">” &lt; </w:t>
            </w:r>
            <w:r w:rsidR="001D71CD" w:rsidRPr="0045617D">
              <w:rPr>
                <w:rFonts w:ascii="Microsoft JhengHei UI" w:eastAsia="Microsoft JhengHei UI" w:hAnsi="Microsoft JhengHei UI" w:cs="Times New Roman"/>
                <w:b/>
                <w:sz w:val="22"/>
                <w:szCs w:val="22"/>
              </w:rPr>
              <w:t>Contest</w:t>
            </w:r>
            <w:r w:rsidRPr="0045617D">
              <w:rPr>
                <w:rFonts w:ascii="Microsoft JhengHei UI" w:eastAsia="Microsoft JhengHei UI" w:hAnsi="Microsoft JhengHei UI" w:cs="Times New Roman"/>
                <w:b/>
                <w:sz w:val="22"/>
                <w:szCs w:val="22"/>
              </w:rPr>
              <w:t xml:space="preserve"> Guidelines &gt;</w:t>
            </w:r>
            <w:r w:rsidRPr="0045617D">
              <w:rPr>
                <w:rFonts w:ascii="Microsoft JhengHei UI" w:eastAsia="Microsoft JhengHei UI" w:hAnsi="Microsoft JhengHei UI" w:cs="Times New Roman"/>
                <w:sz w:val="22"/>
                <w:szCs w:val="22"/>
              </w:rPr>
              <w:t>, an</w:t>
            </w:r>
            <w:r w:rsidRPr="001B204B">
              <w:rPr>
                <w:rFonts w:ascii="Microsoft JhengHei UI" w:eastAsia="Microsoft JhengHei UI" w:hAnsi="Microsoft JhengHei UI" w:cs="Times New Roman"/>
                <w:sz w:val="22"/>
                <w:szCs w:val="22"/>
              </w:rPr>
              <w:t xml:space="preserve">d verified that the registration form has been filled out correctly. The company agrees that the organizer may use the product photos, actual product, and other relevant information for the purpose of exhibition, promotion, photography, and other activities related to the </w:t>
            </w:r>
            <w:r w:rsidR="001D71CD" w:rsidRPr="001B204B">
              <w:rPr>
                <w:rFonts w:ascii="Microsoft JhengHei UI" w:eastAsia="Microsoft JhengHei UI" w:hAnsi="Microsoft JhengHei UI" w:cs="Times New Roman"/>
                <w:sz w:val="22"/>
                <w:szCs w:val="22"/>
              </w:rPr>
              <w:t>contest</w:t>
            </w:r>
            <w:r w:rsidRPr="001B204B">
              <w:rPr>
                <w:rFonts w:ascii="Microsoft JhengHei UI" w:eastAsia="Microsoft JhengHei UI" w:hAnsi="Microsoft JhengHei UI" w:cs="Times New Roman"/>
                <w:sz w:val="22"/>
                <w:szCs w:val="22"/>
              </w:rPr>
              <w:t>.</w:t>
            </w:r>
          </w:p>
          <w:p w14:paraId="12ED02E4" w14:textId="16E44AD3" w:rsidR="00B15BAF" w:rsidRPr="001B204B" w:rsidRDefault="001A0D48" w:rsidP="00675432">
            <w:pPr>
              <w:tabs>
                <w:tab w:val="left" w:pos="396"/>
              </w:tabs>
              <w:ind w:leftChars="-14" w:left="228" w:hangingChars="117" w:hanging="257"/>
              <w:rPr>
                <w:rFonts w:ascii="Microsoft JhengHei UI" w:eastAsia="Microsoft JhengHei UI" w:hAnsi="Microsoft JhengHei UI" w:cs="Times New Roman"/>
                <w:sz w:val="22"/>
                <w:szCs w:val="22"/>
              </w:rPr>
            </w:pPr>
            <w:r w:rsidRPr="001B204B">
              <w:rPr>
                <w:rFonts w:ascii="Microsoft JhengHei UI" w:eastAsia="Microsoft JhengHei UI" w:hAnsi="Microsoft JhengHei UI" w:cs="微軟正黑體" w:hint="eastAsia"/>
                <w:sz w:val="22"/>
                <w:szCs w:val="22"/>
              </w:rPr>
              <w:t>※</w:t>
            </w:r>
            <w:r w:rsidRPr="001B204B">
              <w:rPr>
                <w:rFonts w:ascii="Microsoft JhengHei UI" w:eastAsia="Microsoft JhengHei UI" w:hAnsi="Microsoft JhengHei UI" w:cs="Times New Roman"/>
                <w:sz w:val="22"/>
                <w:szCs w:val="22"/>
              </w:rPr>
              <w:t xml:space="preserve"> This serves as confirmation that the product entered into the </w:t>
            </w:r>
            <w:r w:rsidR="00D6026F" w:rsidRPr="001B204B">
              <w:rPr>
                <w:rFonts w:ascii="Microsoft JhengHei UI" w:eastAsia="Microsoft JhengHei UI" w:hAnsi="Microsoft JhengHei UI" w:cs="Times New Roman"/>
                <w:sz w:val="22"/>
                <w:szCs w:val="22"/>
              </w:rPr>
              <w:t>contest</w:t>
            </w:r>
            <w:r w:rsidRPr="001B204B">
              <w:rPr>
                <w:rFonts w:ascii="Microsoft JhengHei UI" w:eastAsia="Microsoft JhengHei UI" w:hAnsi="Microsoft JhengHei UI" w:cs="Times New Roman"/>
                <w:sz w:val="22"/>
                <w:szCs w:val="22"/>
              </w:rPr>
              <w:t xml:space="preserve"> has not violated any copyrights or intellectual property rights.</w:t>
            </w:r>
          </w:p>
          <w:p w14:paraId="2994A9D7" w14:textId="386D0C89" w:rsidR="00B15BAF" w:rsidRPr="001B204B" w:rsidRDefault="001A0D48" w:rsidP="00675432">
            <w:pPr>
              <w:tabs>
                <w:tab w:val="left" w:pos="396"/>
              </w:tabs>
              <w:ind w:leftChars="-14" w:left="228" w:hangingChars="117" w:hanging="257"/>
              <w:rPr>
                <w:rFonts w:ascii="Microsoft JhengHei UI" w:eastAsia="Microsoft JhengHei UI" w:hAnsi="Microsoft JhengHei UI" w:cs="Times New Roman"/>
                <w:sz w:val="22"/>
                <w:szCs w:val="22"/>
              </w:rPr>
            </w:pPr>
            <w:bookmarkStart w:id="2" w:name="_3znysh7" w:colFirst="0" w:colLast="0"/>
            <w:bookmarkEnd w:id="2"/>
            <w:r w:rsidRPr="001B204B">
              <w:rPr>
                <w:rFonts w:ascii="Microsoft JhengHei UI" w:eastAsia="Microsoft JhengHei UI" w:hAnsi="Microsoft JhengHei UI" w:cs="微軟正黑體" w:hint="eastAsia"/>
                <w:sz w:val="22"/>
                <w:szCs w:val="22"/>
              </w:rPr>
              <w:t>※</w:t>
            </w:r>
            <w:r w:rsidRPr="001B204B">
              <w:rPr>
                <w:rFonts w:ascii="Microsoft JhengHei UI" w:eastAsia="Microsoft JhengHei UI" w:hAnsi="Microsoft JhengHei UI" w:cs="Times New Roman"/>
                <w:sz w:val="22"/>
                <w:szCs w:val="22"/>
              </w:rPr>
              <w:t xml:space="preserve"> In case of any violations of the above, our company shall take full responsibility and voluntarily become disqualified from the </w:t>
            </w:r>
            <w:r w:rsidR="00D6026F" w:rsidRPr="001B204B">
              <w:rPr>
                <w:rFonts w:ascii="Microsoft JhengHei UI" w:eastAsia="Microsoft JhengHei UI" w:hAnsi="Microsoft JhengHei UI" w:cs="Times New Roman"/>
                <w:sz w:val="22"/>
                <w:szCs w:val="22"/>
              </w:rPr>
              <w:t>contest</w:t>
            </w:r>
            <w:r w:rsidRPr="001B204B">
              <w:rPr>
                <w:rFonts w:ascii="Microsoft JhengHei UI" w:eastAsia="Microsoft JhengHei UI" w:hAnsi="Microsoft JhengHei UI" w:cs="Times New Roman"/>
                <w:sz w:val="22"/>
                <w:szCs w:val="22"/>
              </w:rPr>
              <w:t>.</w:t>
            </w:r>
          </w:p>
          <w:p w14:paraId="47445BBF" w14:textId="77777777" w:rsidR="00B15BAF" w:rsidRPr="001B204B" w:rsidRDefault="00B15BAF" w:rsidP="00675432">
            <w:pPr>
              <w:rPr>
                <w:rFonts w:ascii="Microsoft JhengHei UI" w:eastAsia="Microsoft JhengHei UI" w:hAnsi="Microsoft JhengHei UI" w:cs="微軟正黑體"/>
                <w:sz w:val="22"/>
                <w:szCs w:val="22"/>
              </w:rPr>
            </w:pPr>
            <w:bookmarkStart w:id="3" w:name="_ejafswkd57bd" w:colFirst="0" w:colLast="0"/>
            <w:bookmarkEnd w:id="3"/>
          </w:p>
          <w:p w14:paraId="7C436565" w14:textId="1361F1E4" w:rsidR="00B15BAF" w:rsidRPr="001B204B" w:rsidRDefault="00D6026F" w:rsidP="00675432">
            <w:pPr>
              <w:rPr>
                <w:rFonts w:ascii="Microsoft JhengHei UI" w:eastAsia="Microsoft JhengHei UI" w:hAnsi="Microsoft JhengHei UI" w:cs="微軟正黑體"/>
                <w:sz w:val="22"/>
                <w:szCs w:val="22"/>
              </w:rPr>
            </w:pPr>
            <w:r w:rsidRPr="001B204B">
              <w:rPr>
                <w:rFonts w:ascii="Microsoft JhengHei UI" w:eastAsia="Microsoft JhengHei UI" w:hAnsi="Microsoft JhengHei UI"/>
                <w:sz w:val="22"/>
                <w:szCs w:val="22"/>
              </w:rPr>
              <w:t>I hereby consent and submit to the organizers</w:t>
            </w:r>
            <w:r w:rsidRPr="001B204B">
              <w:rPr>
                <w:rFonts w:ascii="Microsoft JhengHei UI" w:eastAsia="Microsoft JhengHei UI" w:hAnsi="Microsoft JhengHei UI" w:cs="微軟正黑體"/>
                <w:sz w:val="22"/>
                <w:szCs w:val="22"/>
              </w:rPr>
              <w:t xml:space="preserve"> </w:t>
            </w:r>
          </w:p>
          <w:p w14:paraId="4095CBF4" w14:textId="140B4BD2" w:rsidR="00B15BAF" w:rsidRPr="001B204B" w:rsidRDefault="00FD2C96" w:rsidP="00675432">
            <w:pPr>
              <w:rPr>
                <w:rFonts w:ascii="Microsoft JhengHei UI" w:eastAsia="Microsoft JhengHei UI" w:hAnsi="Microsoft JhengHei UI" w:cs="微軟正黑體"/>
                <w:sz w:val="22"/>
                <w:szCs w:val="22"/>
              </w:rPr>
            </w:pPr>
            <w:r w:rsidRPr="001B204B">
              <w:rPr>
                <w:rFonts w:ascii="Microsoft JhengHei UI" w:eastAsia="Microsoft JhengHei UI" w:hAnsi="Microsoft JhengHei UI"/>
                <w:noProof/>
                <w:sz w:val="22"/>
                <w:szCs w:val="22"/>
              </w:rPr>
              <mc:AlternateContent>
                <mc:Choice Requires="wps">
                  <w:drawing>
                    <wp:anchor distT="0" distB="0" distL="114300" distR="114300" simplePos="0" relativeHeight="251661312" behindDoc="0" locked="0" layoutInCell="1" hidden="0" allowOverlap="1" wp14:anchorId="2F931DCD" wp14:editId="587CF17F">
                      <wp:simplePos x="0" y="0"/>
                      <wp:positionH relativeFrom="column">
                        <wp:posOffset>2009140</wp:posOffset>
                      </wp:positionH>
                      <wp:positionV relativeFrom="paragraph">
                        <wp:posOffset>106680</wp:posOffset>
                      </wp:positionV>
                      <wp:extent cx="1089025" cy="1089025"/>
                      <wp:effectExtent l="0" t="0" r="15875" b="15875"/>
                      <wp:wrapNone/>
                      <wp:docPr id="2" name="矩形 2"/>
                      <wp:cNvGraphicFramePr/>
                      <a:graphic xmlns:a="http://schemas.openxmlformats.org/drawingml/2006/main">
                        <a:graphicData uri="http://schemas.microsoft.com/office/word/2010/wordprocessingShape">
                          <wps:wsp>
                            <wps:cNvSpPr/>
                            <wps:spPr>
                              <a:xfrm>
                                <a:off x="0" y="0"/>
                                <a:ext cx="1089025" cy="1089025"/>
                              </a:xfrm>
                              <a:prstGeom prst="rect">
                                <a:avLst/>
                              </a:prstGeom>
                              <a:noFill/>
                              <a:ln w="9525" cap="flat" cmpd="sng">
                                <a:solidFill>
                                  <a:srgbClr val="DDDDDD"/>
                                </a:solidFill>
                                <a:prstDash val="dash"/>
                                <a:round/>
                                <a:headEnd type="none" w="sm" len="sm"/>
                                <a:tailEnd type="none" w="sm" len="sm"/>
                              </a:ln>
                            </wps:spPr>
                            <wps:txbx>
                              <w:txbxContent>
                                <w:p w14:paraId="3E959BC7" w14:textId="77777777" w:rsidR="00CA405A" w:rsidRDefault="00CA405A">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F931DCD" id="矩形 2" o:spid="_x0000_s1027" style="position:absolute;left:0;text-align:left;margin-left:158.2pt;margin-top:8.4pt;width:85.75pt;height:8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" filled="f" strokecolor="#ddd">
                      <v:stroke dashstyle="dash" startarrowwidth="narrow" startarrowlength="short" endarrowwidth="narrow" endarrowlength="short" joinstyle="round"/>
                      <v:textbox inset="2.53958mm,2.53958mm,2.53958mm,2.53958mm">
                        <w:txbxContent>
                          <w:p w14:paraId="3E959BC7" w14:textId="77777777" w:rsidR="00CA405A" w:rsidRDefault="00CA405A">
                            <w:pPr>
                              <w:jc w:val="left"/>
                              <w:textDirection w:val="btLr"/>
                            </w:pPr>
                          </w:p>
                        </w:txbxContent>
                      </v:textbox>
                    </v:rect>
                  </w:pict>
                </mc:Fallback>
              </mc:AlternateContent>
            </w:r>
            <w:r w:rsidR="001A0D48" w:rsidRPr="001B204B">
              <w:rPr>
                <w:rFonts w:ascii="Microsoft JhengHei UI" w:eastAsia="Microsoft JhengHei UI" w:hAnsi="Microsoft JhengHei UI" w:cs="微軟正黑體"/>
                <w:sz w:val="22"/>
                <w:szCs w:val="22"/>
              </w:rPr>
              <w:t>S</w:t>
            </w:r>
            <w:r w:rsidR="00D6026F" w:rsidRPr="001B204B">
              <w:rPr>
                <w:rFonts w:ascii="Microsoft JhengHei UI" w:eastAsia="Microsoft JhengHei UI" w:hAnsi="Microsoft JhengHei UI" w:cs="微軟正黑體"/>
                <w:sz w:val="22"/>
                <w:szCs w:val="22"/>
              </w:rPr>
              <w:t>eals of</w:t>
            </w:r>
            <w:r w:rsidR="001A0D48" w:rsidRPr="001B204B">
              <w:rPr>
                <w:rFonts w:ascii="Microsoft JhengHei UI" w:eastAsia="Microsoft JhengHei UI" w:hAnsi="Microsoft JhengHei UI" w:cs="微軟正黑體"/>
                <w:sz w:val="22"/>
                <w:szCs w:val="22"/>
              </w:rPr>
              <w:t xml:space="preserve"> the Applicant:                            </w:t>
            </w:r>
          </w:p>
          <w:p w14:paraId="4C4023C7" w14:textId="3111D453" w:rsidR="00675432" w:rsidRPr="00E5213D" w:rsidRDefault="00675432" w:rsidP="00675432">
            <w:pPr>
              <w:rPr>
                <w:rFonts w:ascii="Microsoft JhengHei UI" w:eastAsia="Microsoft JhengHei UI" w:hAnsi="Microsoft JhengHei UI" w:cs="微軟正黑體"/>
                <w:sz w:val="24"/>
                <w:szCs w:val="24"/>
              </w:rPr>
            </w:pPr>
          </w:p>
          <w:p w14:paraId="1F260A1A" w14:textId="247AD1A8" w:rsidR="00675432" w:rsidRPr="00E5213D" w:rsidRDefault="00FD2C96" w:rsidP="00675432">
            <w:pPr>
              <w:rPr>
                <w:rFonts w:ascii="Microsoft JhengHei UI" w:eastAsia="Microsoft JhengHei UI" w:hAnsi="Microsoft JhengHei UI" w:cs="微軟正黑體"/>
                <w:sz w:val="24"/>
                <w:szCs w:val="24"/>
              </w:rPr>
            </w:pPr>
            <w:r w:rsidRPr="00E5213D">
              <w:rPr>
                <w:rFonts w:ascii="Microsoft JhengHei UI" w:eastAsia="Microsoft JhengHei UI" w:hAnsi="Microsoft JhengHei UI"/>
                <w:noProof/>
                <w:sz w:val="24"/>
                <w:szCs w:val="24"/>
              </w:rPr>
              <mc:AlternateContent>
                <mc:Choice Requires="wps">
                  <w:drawing>
                    <wp:anchor distT="0" distB="0" distL="114300" distR="114300" simplePos="0" relativeHeight="251662336" behindDoc="0" locked="0" layoutInCell="1" hidden="0" allowOverlap="1" wp14:anchorId="06C69450" wp14:editId="67EEEB7F">
                      <wp:simplePos x="0" y="0"/>
                      <wp:positionH relativeFrom="column">
                        <wp:posOffset>4569460</wp:posOffset>
                      </wp:positionH>
                      <wp:positionV relativeFrom="paragraph">
                        <wp:posOffset>193040</wp:posOffset>
                      </wp:positionV>
                      <wp:extent cx="549275" cy="549275"/>
                      <wp:effectExtent l="0" t="0" r="22225" b="22225"/>
                      <wp:wrapNone/>
                      <wp:docPr id="3" name="矩形 3"/>
                      <wp:cNvGraphicFramePr/>
                      <a:graphic xmlns:a="http://schemas.openxmlformats.org/drawingml/2006/main">
                        <a:graphicData uri="http://schemas.microsoft.com/office/word/2010/wordprocessingShape">
                          <wps:wsp>
                            <wps:cNvSpPr/>
                            <wps:spPr>
                              <a:xfrm>
                                <a:off x="0" y="0"/>
                                <a:ext cx="549275" cy="549275"/>
                              </a:xfrm>
                              <a:prstGeom prst="rect">
                                <a:avLst/>
                              </a:prstGeom>
                              <a:noFill/>
                              <a:ln w="9525" cap="flat" cmpd="sng">
                                <a:solidFill>
                                  <a:srgbClr val="DDDDDD"/>
                                </a:solidFill>
                                <a:prstDash val="dash"/>
                                <a:round/>
                                <a:headEnd type="none" w="sm" len="sm"/>
                                <a:tailEnd type="none" w="sm" len="sm"/>
                              </a:ln>
                            </wps:spPr>
                            <wps:txbx>
                              <w:txbxContent>
                                <w:p w14:paraId="09456CF1" w14:textId="77777777" w:rsidR="00CA405A" w:rsidRDefault="00CA405A">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06C69450" id="矩形 3" o:spid="_x0000_s1028" style="position:absolute;left:0;text-align:left;margin-left:359.8pt;margin-top:15.2pt;width:43.25pt;height: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" filled="f" strokecolor="#ddd">
                      <v:stroke dashstyle="dash" startarrowwidth="narrow" startarrowlength="short" endarrowwidth="narrow" endarrowlength="short" joinstyle="round"/>
                      <v:textbox inset="2.53958mm,2.53958mm,2.53958mm,2.53958mm">
                        <w:txbxContent>
                          <w:p w14:paraId="09456CF1" w14:textId="77777777" w:rsidR="00CA405A" w:rsidRDefault="00CA405A">
                            <w:pPr>
                              <w:jc w:val="left"/>
                              <w:textDirection w:val="btLr"/>
                            </w:pPr>
                          </w:p>
                        </w:txbxContent>
                      </v:textbox>
                    </v:rect>
                  </w:pict>
                </mc:Fallback>
              </mc:AlternateContent>
            </w:r>
          </w:p>
          <w:p w14:paraId="76ACD147" w14:textId="55C93ECB" w:rsidR="00675432" w:rsidRPr="00E5213D" w:rsidRDefault="00675432" w:rsidP="00675432">
            <w:pPr>
              <w:rPr>
                <w:rFonts w:ascii="Microsoft JhengHei UI" w:eastAsia="Microsoft JhengHei UI" w:hAnsi="Microsoft JhengHei UI" w:cs="微軟正黑體"/>
                <w:sz w:val="24"/>
                <w:szCs w:val="24"/>
              </w:rPr>
            </w:pPr>
          </w:p>
          <w:p w14:paraId="20ED9185" w14:textId="513892E7" w:rsidR="00675432" w:rsidRPr="00E5213D" w:rsidRDefault="00FD2C96" w:rsidP="00FD2C96">
            <w:pPr>
              <w:tabs>
                <w:tab w:val="left" w:pos="4626"/>
              </w:tabs>
              <w:rPr>
                <w:rFonts w:ascii="Microsoft JhengHei UI" w:eastAsia="Microsoft JhengHei UI" w:hAnsi="Microsoft JhengHei UI" w:cs="微軟正黑體"/>
                <w:sz w:val="24"/>
                <w:szCs w:val="24"/>
              </w:rPr>
            </w:pPr>
            <w:r>
              <w:rPr>
                <w:rFonts w:ascii="Microsoft JhengHei UI" w:eastAsia="Microsoft JhengHei UI" w:hAnsi="Microsoft JhengHei UI" w:cs="微軟正黑體" w:hint="eastAsia"/>
                <w:sz w:val="24"/>
                <w:szCs w:val="24"/>
              </w:rPr>
              <w:t xml:space="preserve">                                                                                    </w:t>
            </w:r>
            <w:r w:rsidR="001A0D48" w:rsidRPr="00E5213D">
              <w:rPr>
                <w:rFonts w:ascii="Microsoft JhengHei UI" w:eastAsia="Microsoft JhengHei UI" w:hAnsi="Microsoft JhengHei UI" w:cs="微軟正黑體"/>
                <w:sz w:val="24"/>
                <w:szCs w:val="24"/>
              </w:rPr>
              <w:t xml:space="preserve">(Corporate Seal)  </w:t>
            </w:r>
            <w:r>
              <w:rPr>
                <w:rFonts w:ascii="Microsoft JhengHei UI" w:eastAsia="Microsoft JhengHei UI" w:hAnsi="Microsoft JhengHei UI" w:cs="微軟正黑體" w:hint="eastAsia"/>
                <w:sz w:val="24"/>
                <w:szCs w:val="24"/>
              </w:rPr>
              <w:t xml:space="preserve">           </w:t>
            </w:r>
            <w:r w:rsidR="001A0D48" w:rsidRPr="00E5213D">
              <w:rPr>
                <w:rFonts w:ascii="Microsoft JhengHei UI" w:eastAsia="Microsoft JhengHei UI" w:hAnsi="Microsoft JhengHei UI" w:cs="微軟正黑體"/>
                <w:sz w:val="24"/>
                <w:szCs w:val="24"/>
              </w:rPr>
              <w:t xml:space="preserve">        </w:t>
            </w:r>
            <w:r w:rsidR="002672FE">
              <w:rPr>
                <w:rFonts w:ascii="Microsoft JhengHei UI" w:eastAsia="Microsoft JhengHei UI" w:hAnsi="Microsoft JhengHei UI" w:cs="微軟正黑體" w:hint="eastAsia"/>
                <w:sz w:val="24"/>
                <w:szCs w:val="24"/>
              </w:rPr>
              <w:t xml:space="preserve"> </w:t>
            </w:r>
            <w:r w:rsidR="001A0D48" w:rsidRPr="00E5213D">
              <w:rPr>
                <w:rFonts w:ascii="Microsoft JhengHei UI" w:eastAsia="Microsoft JhengHei UI" w:hAnsi="Microsoft JhengHei UI" w:cs="微軟正黑體"/>
                <w:sz w:val="24"/>
                <w:szCs w:val="24"/>
              </w:rPr>
              <w:t>(Chairman's Seal)</w:t>
            </w:r>
          </w:p>
          <w:p w14:paraId="68B5607F" w14:textId="70A4972D" w:rsidR="00B15BAF" w:rsidRPr="00E5213D" w:rsidRDefault="00705F6B" w:rsidP="00675432">
            <w:pPr>
              <w:jc w:val="center"/>
              <w:rPr>
                <w:rFonts w:ascii="Microsoft JhengHei UI" w:eastAsia="Microsoft JhengHei UI" w:hAnsi="Microsoft JhengHei UI" w:cs="微軟正黑體"/>
                <w:b/>
                <w:sz w:val="24"/>
                <w:szCs w:val="24"/>
              </w:rPr>
            </w:pPr>
            <w:r w:rsidRPr="00E5213D">
              <w:rPr>
                <w:rFonts w:ascii="Microsoft JhengHei UI" w:eastAsia="Microsoft JhengHei UI" w:hAnsi="Microsoft JhengHei UI" w:cs="微軟正黑體"/>
                <w:b/>
                <w:sz w:val="28"/>
                <w:szCs w:val="24"/>
              </w:rPr>
              <w:t xml:space="preserve">Date:              /        /        </w:t>
            </w:r>
            <w:r w:rsidRPr="00E5213D">
              <w:rPr>
                <w:rFonts w:ascii="Microsoft JhengHei UI" w:eastAsia="Microsoft JhengHei UI" w:hAnsi="Microsoft JhengHei UI" w:cs="微軟正黑體"/>
                <w:b/>
                <w:sz w:val="24"/>
                <w:szCs w:val="24"/>
              </w:rPr>
              <w:t>(yyyy/mm/dd)</w:t>
            </w:r>
          </w:p>
        </w:tc>
      </w:tr>
    </w:tbl>
    <w:p w14:paraId="68EC257D" w14:textId="6DA89BFA" w:rsidR="00B15BAF" w:rsidRPr="0045617D" w:rsidRDefault="001A0D48">
      <w:pPr>
        <w:tabs>
          <w:tab w:val="left" w:pos="567"/>
        </w:tabs>
        <w:rPr>
          <w:rFonts w:ascii="Microsoft JhengHei UI" w:eastAsia="Microsoft JhengHei UI" w:hAnsi="Microsoft JhengHei UI" w:cs="Times New Roman"/>
          <w:sz w:val="18"/>
          <w:szCs w:val="18"/>
        </w:rPr>
      </w:pPr>
      <w:bookmarkStart w:id="4" w:name="_8mmxza5pj6u" w:colFirst="0" w:colLast="0"/>
      <w:bookmarkStart w:id="5" w:name="_td9hbe7lf0y8" w:colFirst="0" w:colLast="0"/>
      <w:bookmarkStart w:id="6" w:name="_8qli1hk4y1xt" w:colFirst="0" w:colLast="0"/>
      <w:bookmarkStart w:id="7" w:name="_qwoizip2p9gh" w:colFirst="0" w:colLast="0"/>
      <w:bookmarkEnd w:id="4"/>
      <w:bookmarkEnd w:id="5"/>
      <w:bookmarkEnd w:id="6"/>
      <w:bookmarkEnd w:id="7"/>
      <w:r w:rsidRPr="0045617D">
        <w:rPr>
          <w:rFonts w:ascii="Microsoft JhengHei UI" w:eastAsia="Microsoft JhengHei UI" w:hAnsi="Microsoft JhengHei UI" w:cs="Times New Roman"/>
          <w:sz w:val="18"/>
          <w:szCs w:val="18"/>
        </w:rPr>
        <w:t>Note 1.</w:t>
      </w:r>
      <w:r w:rsidR="000400FD" w:rsidRPr="0045617D">
        <w:rPr>
          <w:rFonts w:ascii="Microsoft JhengHei UI" w:eastAsia="Microsoft JhengHei UI" w:hAnsi="Microsoft JhengHei UI" w:cs="Times New Roman"/>
          <w:sz w:val="18"/>
          <w:szCs w:val="18"/>
        </w:rPr>
        <w:t xml:space="preserve"> </w:t>
      </w:r>
      <w:r w:rsidR="00624E02" w:rsidRPr="0045617D">
        <w:rPr>
          <w:rFonts w:ascii="Microsoft JhengHei UI" w:eastAsia="Microsoft JhengHei UI" w:hAnsi="Microsoft JhengHei UI" w:cs="Times New Roman"/>
          <w:sz w:val="18"/>
          <w:szCs w:val="18"/>
        </w:rPr>
        <w:t xml:space="preserve">The companies participating in the </w:t>
      </w:r>
      <w:r w:rsidR="001D71CD" w:rsidRPr="0045617D">
        <w:rPr>
          <w:rFonts w:ascii="Microsoft JhengHei UI" w:eastAsia="Microsoft JhengHei UI" w:hAnsi="Microsoft JhengHei UI" w:cs="Times New Roman"/>
          <w:sz w:val="18"/>
          <w:szCs w:val="18"/>
        </w:rPr>
        <w:t>contest</w:t>
      </w:r>
      <w:r w:rsidR="00624E02" w:rsidRPr="0045617D">
        <w:rPr>
          <w:rFonts w:ascii="Microsoft JhengHei UI" w:eastAsia="Microsoft JhengHei UI" w:hAnsi="Microsoft JhengHei UI" w:cs="Times New Roman"/>
          <w:sz w:val="18"/>
          <w:szCs w:val="18"/>
        </w:rPr>
        <w:t xml:space="preserve"> shall be exhibitors in Assistive Technology for Life 202</w:t>
      </w:r>
      <w:r w:rsidR="009236D2">
        <w:rPr>
          <w:rFonts w:ascii="Microsoft JhengHei UI" w:eastAsia="Microsoft JhengHei UI" w:hAnsi="Microsoft JhengHei UI" w:cs="Times New Roman"/>
          <w:sz w:val="18"/>
          <w:szCs w:val="18"/>
        </w:rPr>
        <w:t>6</w:t>
      </w:r>
      <w:r w:rsidR="00624E02" w:rsidRPr="0045617D">
        <w:rPr>
          <w:rFonts w:ascii="Microsoft JhengHei UI" w:eastAsia="Microsoft JhengHei UI" w:hAnsi="Microsoft JhengHei UI" w:cs="Times New Roman"/>
          <w:sz w:val="18"/>
          <w:szCs w:val="18"/>
        </w:rPr>
        <w:t xml:space="preserve">, and product entry applications must be filed under the name of the </w:t>
      </w:r>
      <w:r w:rsidR="00801D59" w:rsidRPr="0045617D">
        <w:rPr>
          <w:rFonts w:ascii="Microsoft JhengHei UI" w:eastAsia="Microsoft JhengHei UI" w:hAnsi="Microsoft JhengHei UI" w:cs="Times New Roman" w:hint="eastAsia"/>
          <w:sz w:val="18"/>
          <w:szCs w:val="18"/>
        </w:rPr>
        <w:t>E</w:t>
      </w:r>
      <w:r w:rsidR="00801D59" w:rsidRPr="0045617D">
        <w:rPr>
          <w:rFonts w:ascii="Microsoft JhengHei UI" w:eastAsia="Microsoft JhengHei UI" w:hAnsi="Microsoft JhengHei UI" w:cs="Times New Roman"/>
          <w:sz w:val="18"/>
          <w:szCs w:val="18"/>
        </w:rPr>
        <w:t>xhibitor’s company group</w:t>
      </w:r>
      <w:r w:rsidR="00624E02" w:rsidRPr="0045617D">
        <w:rPr>
          <w:rFonts w:ascii="Microsoft JhengHei UI" w:eastAsia="Microsoft JhengHei UI" w:hAnsi="Microsoft JhengHei UI" w:cs="Times New Roman"/>
          <w:sz w:val="18"/>
          <w:szCs w:val="18"/>
        </w:rPr>
        <w:t>.</w:t>
      </w:r>
      <w:r w:rsidR="000400FD" w:rsidRPr="0045617D">
        <w:rPr>
          <w:rFonts w:ascii="Microsoft JhengHei UI" w:eastAsia="Microsoft JhengHei UI" w:hAnsi="Microsoft JhengHei UI" w:cs="Times New Roman"/>
          <w:sz w:val="18"/>
          <w:szCs w:val="18"/>
        </w:rPr>
        <w:t xml:space="preserve"> </w:t>
      </w:r>
      <w:r w:rsidRPr="0045617D">
        <w:rPr>
          <w:rFonts w:ascii="Microsoft JhengHei UI" w:eastAsia="Microsoft JhengHei UI" w:hAnsi="Microsoft JhengHei UI" w:cs="Times New Roman"/>
          <w:sz w:val="18"/>
          <w:szCs w:val="18"/>
        </w:rPr>
        <w:t xml:space="preserve">Registration Period: From now until </w:t>
      </w:r>
      <w:r w:rsidR="00FD2C96" w:rsidRPr="0045617D">
        <w:rPr>
          <w:rFonts w:ascii="Microsoft JhengHei UI" w:eastAsia="Microsoft JhengHei UI" w:hAnsi="Microsoft JhengHei UI" w:cs="Times New Roman"/>
          <w:b/>
          <w:color w:val="FF0000"/>
          <w:sz w:val="18"/>
          <w:szCs w:val="18"/>
          <w:u w:val="single"/>
        </w:rPr>
        <w:t>Thursday</w:t>
      </w:r>
      <w:r w:rsidR="00DF7B0E" w:rsidRPr="0045617D">
        <w:rPr>
          <w:rFonts w:ascii="Microsoft JhengHei UI" w:eastAsia="Microsoft JhengHei UI" w:hAnsi="Microsoft JhengHei UI" w:cs="Times New Roman"/>
          <w:b/>
          <w:color w:val="FF0000"/>
          <w:sz w:val="18"/>
          <w:szCs w:val="18"/>
          <w:u w:val="single"/>
        </w:rPr>
        <w:t>,</w:t>
      </w:r>
      <w:r w:rsidRPr="0045617D">
        <w:rPr>
          <w:rFonts w:ascii="Microsoft JhengHei UI" w:eastAsia="Microsoft JhengHei UI" w:hAnsi="Microsoft JhengHei UI" w:cs="Times New Roman"/>
          <w:b/>
          <w:color w:val="FF0000"/>
          <w:sz w:val="18"/>
          <w:szCs w:val="18"/>
          <w:u w:val="single"/>
        </w:rPr>
        <w:t xml:space="preserve"> </w:t>
      </w:r>
      <w:r w:rsidR="009236D2" w:rsidRPr="009236D2">
        <w:rPr>
          <w:rFonts w:ascii="Microsoft JhengHei UI" w:eastAsia="Microsoft JhengHei UI" w:hAnsi="Microsoft JhengHei UI" w:cs="Times New Roman"/>
          <w:b/>
          <w:color w:val="FF0000"/>
          <w:sz w:val="18"/>
          <w:szCs w:val="18"/>
          <w:u w:val="single"/>
        </w:rPr>
        <w:t>March</w:t>
      </w:r>
      <w:r w:rsidRPr="0045617D">
        <w:rPr>
          <w:rFonts w:ascii="Microsoft JhengHei UI" w:eastAsia="Microsoft JhengHei UI" w:hAnsi="Microsoft JhengHei UI" w:cs="Times New Roman"/>
          <w:b/>
          <w:color w:val="FF0000"/>
          <w:sz w:val="18"/>
          <w:szCs w:val="18"/>
          <w:u w:val="single"/>
        </w:rPr>
        <w:t xml:space="preserve"> </w:t>
      </w:r>
      <w:r w:rsidR="009236D2">
        <w:rPr>
          <w:rFonts w:ascii="Microsoft JhengHei UI" w:eastAsia="Microsoft JhengHei UI" w:hAnsi="Microsoft JhengHei UI" w:cs="Times New Roman"/>
          <w:b/>
          <w:color w:val="FF0000"/>
          <w:sz w:val="18"/>
          <w:szCs w:val="18"/>
          <w:u w:val="single"/>
        </w:rPr>
        <w:t>12</w:t>
      </w:r>
      <w:r w:rsidRPr="0045617D">
        <w:rPr>
          <w:rFonts w:ascii="Microsoft JhengHei UI" w:eastAsia="Microsoft JhengHei UI" w:hAnsi="Microsoft JhengHei UI" w:cs="Times New Roman"/>
          <w:b/>
          <w:color w:val="FF0000"/>
          <w:sz w:val="18"/>
          <w:szCs w:val="18"/>
          <w:u w:val="single"/>
        </w:rPr>
        <w:t>, 202</w:t>
      </w:r>
      <w:r w:rsidR="009236D2">
        <w:rPr>
          <w:rFonts w:ascii="Microsoft JhengHei UI" w:eastAsia="Microsoft JhengHei UI" w:hAnsi="Microsoft JhengHei UI" w:cs="Times New Roman"/>
          <w:b/>
          <w:color w:val="FF0000"/>
          <w:sz w:val="18"/>
          <w:szCs w:val="18"/>
          <w:u w:val="single"/>
        </w:rPr>
        <w:t>6</w:t>
      </w:r>
      <w:r w:rsidRPr="0045617D">
        <w:rPr>
          <w:rFonts w:ascii="Microsoft JhengHei UI" w:eastAsia="Microsoft JhengHei UI" w:hAnsi="Microsoft JhengHei UI" w:cs="Times New Roman"/>
          <w:sz w:val="18"/>
          <w:szCs w:val="18"/>
        </w:rPr>
        <w:t>.</w:t>
      </w:r>
    </w:p>
    <w:p w14:paraId="7C8F5294" w14:textId="2F2ED059" w:rsidR="00B15BAF" w:rsidRPr="002672FE" w:rsidRDefault="001A0D48">
      <w:pPr>
        <w:tabs>
          <w:tab w:val="left" w:pos="567"/>
        </w:tabs>
        <w:rPr>
          <w:rFonts w:ascii="Microsoft JhengHei UI" w:eastAsia="Microsoft JhengHei UI" w:hAnsi="Microsoft JhengHei UI" w:cs="Times New Roman"/>
          <w:b/>
          <w:sz w:val="18"/>
          <w:szCs w:val="18"/>
        </w:rPr>
      </w:pPr>
      <w:r w:rsidRPr="0045617D">
        <w:rPr>
          <w:rFonts w:ascii="Microsoft JhengHei UI" w:eastAsia="Microsoft JhengHei UI" w:hAnsi="Microsoft JhengHei UI" w:cs="Times New Roman"/>
          <w:sz w:val="18"/>
          <w:szCs w:val="18"/>
        </w:rPr>
        <w:t xml:space="preserve">Note 2. Method of Registration: Please email the following information to </w:t>
      </w:r>
      <w:r w:rsidRPr="0045617D">
        <w:rPr>
          <w:rFonts w:ascii="Microsoft JhengHei UI" w:eastAsia="Microsoft JhengHei UI" w:hAnsi="Microsoft JhengHei UI" w:cs="Times New Roman"/>
          <w:color w:val="0563C1"/>
          <w:sz w:val="18"/>
          <w:szCs w:val="18"/>
          <w:u w:val="single"/>
        </w:rPr>
        <w:t>atlife.award@gmail.com</w:t>
      </w:r>
      <w:r w:rsidRPr="0045617D">
        <w:rPr>
          <w:rFonts w:ascii="Microsoft JhengHei UI" w:eastAsia="Microsoft JhengHei UI" w:hAnsi="Microsoft JhengHei UI" w:cs="Times New Roman"/>
          <w:sz w:val="18"/>
          <w:szCs w:val="18"/>
        </w:rPr>
        <w:t xml:space="preserve"> and specify the subject as “</w:t>
      </w:r>
      <w:r w:rsidR="002672FE" w:rsidRPr="0045617D">
        <w:rPr>
          <w:rFonts w:ascii="Microsoft JhengHei UI" w:eastAsia="Microsoft JhengHei UI" w:hAnsi="Microsoft JhengHei UI" w:cs="Times New Roman"/>
          <w:b/>
          <w:sz w:val="18"/>
          <w:szCs w:val="18"/>
        </w:rPr>
        <w:t>202</w:t>
      </w:r>
      <w:r w:rsidR="009236D2">
        <w:rPr>
          <w:rFonts w:ascii="Microsoft JhengHei UI" w:eastAsia="Microsoft JhengHei UI" w:hAnsi="Microsoft JhengHei UI" w:cs="Times New Roman"/>
          <w:b/>
          <w:sz w:val="18"/>
          <w:szCs w:val="18"/>
        </w:rPr>
        <w:t>6</w:t>
      </w:r>
      <w:r w:rsidR="002672FE" w:rsidRPr="0045617D">
        <w:rPr>
          <w:rFonts w:ascii="Microsoft JhengHei UI" w:eastAsia="Microsoft JhengHei UI" w:hAnsi="Microsoft JhengHei UI" w:cs="Times New Roman"/>
          <w:b/>
          <w:sz w:val="18"/>
          <w:szCs w:val="18"/>
        </w:rPr>
        <w:t xml:space="preserve"> ATLife Taiwan Excellence Award for Rental Assistive Technologies</w:t>
      </w:r>
      <w:r w:rsidR="00E5213D" w:rsidRPr="0045617D">
        <w:rPr>
          <w:rFonts w:ascii="Microsoft JhengHei UI" w:eastAsia="Microsoft JhengHei UI" w:hAnsi="Microsoft JhengHei UI" w:cs="Times New Roman"/>
          <w:b/>
          <w:sz w:val="18"/>
          <w:szCs w:val="18"/>
        </w:rPr>
        <w:t xml:space="preserve"> +</w:t>
      </w:r>
      <w:r w:rsidRPr="0045617D">
        <w:rPr>
          <w:rFonts w:ascii="Microsoft JhengHei UI" w:eastAsia="Microsoft JhengHei UI" w:hAnsi="Microsoft JhengHei UI" w:cs="Times New Roman"/>
          <w:b/>
          <w:sz w:val="18"/>
          <w:szCs w:val="18"/>
        </w:rPr>
        <w:t xml:space="preserve"> (Full Name of Your Company)</w:t>
      </w:r>
      <w:r w:rsidR="00E5213D" w:rsidRPr="0045617D">
        <w:rPr>
          <w:rFonts w:ascii="Microsoft JhengHei UI" w:eastAsia="Microsoft JhengHei UI" w:hAnsi="Microsoft JhengHei UI" w:cs="Times New Roman"/>
          <w:b/>
          <w:sz w:val="18"/>
          <w:szCs w:val="18"/>
        </w:rPr>
        <w:t>”</w:t>
      </w:r>
    </w:p>
    <w:p w14:paraId="789663F9" w14:textId="2115C0A6" w:rsidR="00B15BAF" w:rsidRPr="002672FE" w:rsidRDefault="001A0D48" w:rsidP="00675432">
      <w:pPr>
        <w:numPr>
          <w:ilvl w:val="0"/>
          <w:numId w:val="23"/>
        </w:numPr>
        <w:tabs>
          <w:tab w:val="left" w:pos="567"/>
        </w:tabs>
        <w:ind w:left="567"/>
        <w:rPr>
          <w:rFonts w:ascii="Microsoft JhengHei UI" w:eastAsia="Microsoft JhengHei UI" w:hAnsi="Microsoft JhengHei UI" w:cs="Times New Roman"/>
          <w:sz w:val="18"/>
          <w:szCs w:val="18"/>
        </w:rPr>
      </w:pPr>
      <w:r w:rsidRPr="002672FE">
        <w:rPr>
          <w:rFonts w:ascii="Microsoft JhengHei UI" w:eastAsia="Microsoft JhengHei UI" w:hAnsi="Microsoft JhengHei UI" w:cs="Times New Roman"/>
          <w:b/>
          <w:sz w:val="18"/>
          <w:szCs w:val="18"/>
        </w:rPr>
        <w:t>&lt; Attachment #1 and #2 &gt;</w:t>
      </w:r>
      <w:r w:rsidRPr="002672FE">
        <w:rPr>
          <w:rFonts w:ascii="Microsoft JhengHei UI" w:eastAsia="Microsoft JhengHei UI" w:hAnsi="Microsoft JhengHei UI" w:cs="Times New Roman"/>
          <w:sz w:val="18"/>
          <w:szCs w:val="18"/>
        </w:rPr>
        <w:t xml:space="preserve"> in PDF format</w:t>
      </w:r>
      <w:bookmarkStart w:id="8" w:name="_5ztyusv0ig4h" w:colFirst="0" w:colLast="0"/>
      <w:bookmarkEnd w:id="8"/>
      <w:r w:rsidRPr="002672FE">
        <w:rPr>
          <w:rFonts w:ascii="Microsoft JhengHei UI" w:eastAsia="Microsoft JhengHei UI" w:hAnsi="Microsoft JhengHei UI" w:cs="Times New Roman"/>
          <w:b/>
          <w:sz w:val="18"/>
          <w:szCs w:val="18"/>
        </w:rPr>
        <w:t xml:space="preserve">&lt; Product Photos &gt; </w:t>
      </w:r>
      <w:r w:rsidRPr="002672FE">
        <w:rPr>
          <w:rFonts w:ascii="Microsoft JhengHei UI" w:eastAsia="Microsoft JhengHei UI" w:hAnsi="Microsoft JhengHei UI" w:cs="Times New Roman"/>
          <w:sz w:val="18"/>
          <w:szCs w:val="18"/>
        </w:rPr>
        <w:t>in JPG format above 300 dpi in resolution</w:t>
      </w:r>
    </w:p>
    <w:p w14:paraId="3C864F61" w14:textId="77777777" w:rsidR="00B15BAF" w:rsidRPr="002672FE" w:rsidRDefault="001A0D48" w:rsidP="00675432">
      <w:pPr>
        <w:numPr>
          <w:ilvl w:val="0"/>
          <w:numId w:val="23"/>
        </w:numPr>
        <w:tabs>
          <w:tab w:val="left" w:pos="567"/>
        </w:tabs>
        <w:ind w:left="567"/>
        <w:rPr>
          <w:rFonts w:ascii="Microsoft JhengHei UI" w:eastAsia="Microsoft JhengHei UI" w:hAnsi="Microsoft JhengHei UI" w:cs="Times New Roman"/>
          <w:sz w:val="18"/>
          <w:szCs w:val="18"/>
        </w:rPr>
      </w:pPr>
      <w:bookmarkStart w:id="9" w:name="_ohu28pe8lt6" w:colFirst="0" w:colLast="0"/>
      <w:bookmarkEnd w:id="9"/>
      <w:r w:rsidRPr="002672FE">
        <w:rPr>
          <w:rFonts w:ascii="Microsoft JhengHei UI" w:eastAsia="Microsoft JhengHei UI" w:hAnsi="Microsoft JhengHei UI" w:cs="Times New Roman"/>
          <w:sz w:val="18"/>
          <w:szCs w:val="18"/>
        </w:rPr>
        <w:t xml:space="preserve">&lt; </w:t>
      </w:r>
      <w:r w:rsidRPr="002672FE">
        <w:rPr>
          <w:rFonts w:ascii="Microsoft JhengHei UI" w:eastAsia="Microsoft JhengHei UI" w:hAnsi="Microsoft JhengHei UI" w:cs="Times New Roman"/>
          <w:b/>
          <w:sz w:val="18"/>
          <w:szCs w:val="18"/>
        </w:rPr>
        <w:t>Relevant Support Information</w:t>
      </w:r>
      <w:r w:rsidRPr="002672FE">
        <w:rPr>
          <w:rFonts w:ascii="Microsoft JhengHei UI" w:eastAsia="Microsoft JhengHei UI" w:hAnsi="Microsoft JhengHei UI" w:cs="Times New Roman"/>
          <w:sz w:val="18"/>
          <w:szCs w:val="18"/>
        </w:rPr>
        <w:t xml:space="preserve"> &gt; in PDF format</w:t>
      </w:r>
    </w:p>
    <w:sectPr w:rsidR="00B15BAF" w:rsidRPr="002672FE" w:rsidSect="001D71CD">
      <w:footerReference w:type="default" r:id="rId8"/>
      <w:pgSz w:w="11906" w:h="16838"/>
      <w:pgMar w:top="720" w:right="720" w:bottom="720" w:left="720" w:header="851" w:footer="22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2F2A" w14:textId="77777777" w:rsidR="00AD5505" w:rsidRDefault="00AD5505">
      <w:r>
        <w:separator/>
      </w:r>
    </w:p>
  </w:endnote>
  <w:endnote w:type="continuationSeparator" w:id="0">
    <w:p w14:paraId="7959E4AB" w14:textId="77777777" w:rsidR="00AD5505" w:rsidRDefault="00AD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DengXian">
    <w:altName w:val="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9C15" w14:textId="18C1AFA0" w:rsidR="00CA405A" w:rsidRDefault="00CA405A">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rFonts w:eastAsia="DengXian"/>
        <w:color w:val="000000"/>
        <w:sz w:val="18"/>
        <w:szCs w:val="18"/>
      </w:rPr>
      <w:instrText>PAGE</w:instrText>
    </w:r>
    <w:r>
      <w:rPr>
        <w:color w:val="000000"/>
        <w:sz w:val="18"/>
        <w:szCs w:val="18"/>
      </w:rPr>
      <w:fldChar w:fldCharType="separate"/>
    </w:r>
    <w:r w:rsidR="00801D59">
      <w:rPr>
        <w:rFonts w:eastAsia="DengXian"/>
        <w:noProof/>
        <w:color w:val="000000"/>
        <w:sz w:val="18"/>
        <w:szCs w:val="18"/>
      </w:rPr>
      <w:t>1</w:t>
    </w:r>
    <w:r>
      <w:rPr>
        <w:color w:val="000000"/>
        <w:sz w:val="18"/>
        <w:szCs w:val="18"/>
      </w:rPr>
      <w:fldChar w:fldCharType="end"/>
    </w:r>
  </w:p>
  <w:p w14:paraId="6EBFBCEC" w14:textId="77777777" w:rsidR="00CA405A" w:rsidRDefault="00CA405A">
    <w:pPr>
      <w:pBdr>
        <w:top w:val="nil"/>
        <w:left w:val="nil"/>
        <w:bottom w:val="nil"/>
        <w:right w:val="nil"/>
        <w:between w:val="nil"/>
      </w:pBdr>
      <w:tabs>
        <w:tab w:val="center" w:pos="4153"/>
        <w:tab w:val="right" w:pos="8306"/>
      </w:tabs>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5D96" w14:textId="77777777" w:rsidR="00AD5505" w:rsidRDefault="00AD5505">
      <w:r>
        <w:separator/>
      </w:r>
    </w:p>
  </w:footnote>
  <w:footnote w:type="continuationSeparator" w:id="0">
    <w:p w14:paraId="7C7EDD8E" w14:textId="77777777" w:rsidR="00AD5505" w:rsidRDefault="00AD5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5B0"/>
    <w:multiLevelType w:val="multilevel"/>
    <w:tmpl w:val="15DCED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DD37DB"/>
    <w:multiLevelType w:val="multilevel"/>
    <w:tmpl w:val="085295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8F84A12"/>
    <w:multiLevelType w:val="multilevel"/>
    <w:tmpl w:val="DA44EBF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1B08DD"/>
    <w:multiLevelType w:val="multilevel"/>
    <w:tmpl w:val="8EA836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BA40BC"/>
    <w:multiLevelType w:val="multilevel"/>
    <w:tmpl w:val="5CB04A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08D2CB6"/>
    <w:multiLevelType w:val="multilevel"/>
    <w:tmpl w:val="FB581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3329D6"/>
    <w:multiLevelType w:val="multilevel"/>
    <w:tmpl w:val="793445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73D368D"/>
    <w:multiLevelType w:val="multilevel"/>
    <w:tmpl w:val="DE54FEC2"/>
    <w:lvl w:ilvl="0">
      <w:start w:val="1"/>
      <w:numFmt w:val="decimal"/>
      <w:lvlText w:val="%1."/>
      <w:lvlJc w:val="left"/>
      <w:pPr>
        <w:ind w:left="480" w:hanging="480"/>
      </w:p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8" w15:restartNumberingAfterBreak="0">
    <w:nsid w:val="17F00CB9"/>
    <w:multiLevelType w:val="multilevel"/>
    <w:tmpl w:val="B4DAA0D8"/>
    <w:lvl w:ilvl="0">
      <w:start w:val="1"/>
      <w:numFmt w:val="decimal"/>
      <w:lvlText w:val="%1、"/>
      <w:lvlJc w:val="left"/>
      <w:pPr>
        <w:ind w:left="1308" w:hanging="719"/>
      </w:pPr>
    </w:lvl>
    <w:lvl w:ilvl="1">
      <w:start w:val="1"/>
      <w:numFmt w:val="decimal"/>
      <w:lvlText w:val="%2、"/>
      <w:lvlJc w:val="left"/>
      <w:pPr>
        <w:ind w:left="1548" w:hanging="480"/>
      </w:pPr>
    </w:lvl>
    <w:lvl w:ilvl="2">
      <w:start w:val="1"/>
      <w:numFmt w:val="lowerRoman"/>
      <w:lvlText w:val="%3."/>
      <w:lvlJc w:val="right"/>
      <w:pPr>
        <w:ind w:left="2028" w:hanging="480"/>
      </w:pPr>
    </w:lvl>
    <w:lvl w:ilvl="3">
      <w:start w:val="1"/>
      <w:numFmt w:val="decimal"/>
      <w:lvlText w:val="%4."/>
      <w:lvlJc w:val="left"/>
      <w:pPr>
        <w:ind w:left="2508" w:hanging="480"/>
      </w:pPr>
    </w:lvl>
    <w:lvl w:ilvl="4">
      <w:start w:val="1"/>
      <w:numFmt w:val="decimal"/>
      <w:lvlText w:val="%5、"/>
      <w:lvlJc w:val="left"/>
      <w:pPr>
        <w:ind w:left="2988" w:hanging="480"/>
      </w:pPr>
    </w:lvl>
    <w:lvl w:ilvl="5">
      <w:start w:val="1"/>
      <w:numFmt w:val="lowerRoman"/>
      <w:lvlText w:val="%6."/>
      <w:lvlJc w:val="right"/>
      <w:pPr>
        <w:ind w:left="3468" w:hanging="480"/>
      </w:pPr>
    </w:lvl>
    <w:lvl w:ilvl="6">
      <w:start w:val="1"/>
      <w:numFmt w:val="decimal"/>
      <w:lvlText w:val="%7."/>
      <w:lvlJc w:val="left"/>
      <w:pPr>
        <w:ind w:left="3948" w:hanging="480"/>
      </w:pPr>
    </w:lvl>
    <w:lvl w:ilvl="7">
      <w:start w:val="1"/>
      <w:numFmt w:val="decimal"/>
      <w:lvlText w:val="%8、"/>
      <w:lvlJc w:val="left"/>
      <w:pPr>
        <w:ind w:left="4428" w:hanging="480"/>
      </w:pPr>
    </w:lvl>
    <w:lvl w:ilvl="8">
      <w:start w:val="1"/>
      <w:numFmt w:val="lowerRoman"/>
      <w:lvlText w:val="%9."/>
      <w:lvlJc w:val="right"/>
      <w:pPr>
        <w:ind w:left="4908" w:hanging="480"/>
      </w:pPr>
    </w:lvl>
  </w:abstractNum>
  <w:abstractNum w:abstractNumId="9" w15:restartNumberingAfterBreak="0">
    <w:nsid w:val="1CCA1F0E"/>
    <w:multiLevelType w:val="multilevel"/>
    <w:tmpl w:val="38C0A9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EE74437"/>
    <w:multiLevelType w:val="multilevel"/>
    <w:tmpl w:val="4AD89544"/>
    <w:lvl w:ilvl="0">
      <w:start w:val="1"/>
      <w:numFmt w:val="decimal"/>
      <w:lvlText w:val="%1."/>
      <w:lvlJc w:val="left"/>
      <w:pPr>
        <w:ind w:left="1410" w:hanging="360"/>
      </w:pPr>
    </w:lvl>
    <w:lvl w:ilvl="1">
      <w:start w:val="1"/>
      <w:numFmt w:val="decimal"/>
      <w:lvlText w:val="%2、"/>
      <w:lvlJc w:val="left"/>
      <w:pPr>
        <w:ind w:left="2010" w:hanging="480"/>
      </w:pPr>
    </w:lvl>
    <w:lvl w:ilvl="2">
      <w:start w:val="1"/>
      <w:numFmt w:val="lowerRoman"/>
      <w:lvlText w:val="%3."/>
      <w:lvlJc w:val="right"/>
      <w:pPr>
        <w:ind w:left="2490" w:hanging="480"/>
      </w:pPr>
    </w:lvl>
    <w:lvl w:ilvl="3">
      <w:start w:val="1"/>
      <w:numFmt w:val="decimal"/>
      <w:lvlText w:val="%4."/>
      <w:lvlJc w:val="left"/>
      <w:pPr>
        <w:ind w:left="2970" w:hanging="480"/>
      </w:pPr>
    </w:lvl>
    <w:lvl w:ilvl="4">
      <w:start w:val="1"/>
      <w:numFmt w:val="decimal"/>
      <w:lvlText w:val="%5、"/>
      <w:lvlJc w:val="left"/>
      <w:pPr>
        <w:ind w:left="3450" w:hanging="480"/>
      </w:pPr>
    </w:lvl>
    <w:lvl w:ilvl="5">
      <w:start w:val="1"/>
      <w:numFmt w:val="lowerRoman"/>
      <w:lvlText w:val="%6."/>
      <w:lvlJc w:val="right"/>
      <w:pPr>
        <w:ind w:left="3930" w:hanging="480"/>
      </w:pPr>
    </w:lvl>
    <w:lvl w:ilvl="6">
      <w:start w:val="1"/>
      <w:numFmt w:val="decimal"/>
      <w:lvlText w:val="%7."/>
      <w:lvlJc w:val="left"/>
      <w:pPr>
        <w:ind w:left="4410" w:hanging="480"/>
      </w:pPr>
    </w:lvl>
    <w:lvl w:ilvl="7">
      <w:start w:val="1"/>
      <w:numFmt w:val="decimal"/>
      <w:lvlText w:val="%8、"/>
      <w:lvlJc w:val="left"/>
      <w:pPr>
        <w:ind w:left="4890" w:hanging="480"/>
      </w:pPr>
    </w:lvl>
    <w:lvl w:ilvl="8">
      <w:start w:val="1"/>
      <w:numFmt w:val="lowerRoman"/>
      <w:lvlText w:val="%9."/>
      <w:lvlJc w:val="right"/>
      <w:pPr>
        <w:ind w:left="5370" w:hanging="480"/>
      </w:pPr>
    </w:lvl>
  </w:abstractNum>
  <w:abstractNum w:abstractNumId="11" w15:restartNumberingAfterBreak="0">
    <w:nsid w:val="1FF4163D"/>
    <w:multiLevelType w:val="multilevel"/>
    <w:tmpl w:val="0D942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C77D91"/>
    <w:multiLevelType w:val="multilevel"/>
    <w:tmpl w:val="F3022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92065C9"/>
    <w:multiLevelType w:val="multilevel"/>
    <w:tmpl w:val="3F1EE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97640B8"/>
    <w:multiLevelType w:val="multilevel"/>
    <w:tmpl w:val="22241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926F85"/>
    <w:multiLevelType w:val="hybridMultilevel"/>
    <w:tmpl w:val="2A0457B0"/>
    <w:lvl w:ilvl="0" w:tplc="72A22EA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9A34FE"/>
    <w:multiLevelType w:val="multilevel"/>
    <w:tmpl w:val="6F1053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DA30548"/>
    <w:multiLevelType w:val="multilevel"/>
    <w:tmpl w:val="AB52DA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34416E00"/>
    <w:multiLevelType w:val="multilevel"/>
    <w:tmpl w:val="7696BFCC"/>
    <w:lvl w:ilvl="0">
      <w:start w:val="1"/>
      <w:numFmt w:val="decimal"/>
      <w:lvlText w:val="%1、"/>
      <w:lvlJc w:val="left"/>
      <w:pPr>
        <w:ind w:left="1200" w:hanging="72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3BB261D4"/>
    <w:multiLevelType w:val="multilevel"/>
    <w:tmpl w:val="82B85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FF024FC"/>
    <w:multiLevelType w:val="multilevel"/>
    <w:tmpl w:val="38F20C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405F2E74"/>
    <w:multiLevelType w:val="multilevel"/>
    <w:tmpl w:val="B5088A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29B0066"/>
    <w:multiLevelType w:val="multilevel"/>
    <w:tmpl w:val="CA3E4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52040D"/>
    <w:multiLevelType w:val="multilevel"/>
    <w:tmpl w:val="2594E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DE628D2"/>
    <w:multiLevelType w:val="multilevel"/>
    <w:tmpl w:val="6516611E"/>
    <w:lvl w:ilvl="0">
      <w:start w:val="1"/>
      <w:numFmt w:val="decimal"/>
      <w:lvlText w:val="%1."/>
      <w:lvlJc w:val="left"/>
      <w:pPr>
        <w:ind w:left="1410" w:hanging="360"/>
      </w:pPr>
    </w:lvl>
    <w:lvl w:ilvl="1">
      <w:start w:val="1"/>
      <w:numFmt w:val="decimal"/>
      <w:lvlText w:val="%2、"/>
      <w:lvlJc w:val="left"/>
      <w:pPr>
        <w:ind w:left="2010" w:hanging="480"/>
      </w:pPr>
    </w:lvl>
    <w:lvl w:ilvl="2">
      <w:start w:val="1"/>
      <w:numFmt w:val="lowerRoman"/>
      <w:lvlText w:val="%3."/>
      <w:lvlJc w:val="right"/>
      <w:pPr>
        <w:ind w:left="2490" w:hanging="480"/>
      </w:pPr>
    </w:lvl>
    <w:lvl w:ilvl="3">
      <w:start w:val="1"/>
      <w:numFmt w:val="decimal"/>
      <w:lvlText w:val="%4."/>
      <w:lvlJc w:val="left"/>
      <w:pPr>
        <w:ind w:left="2970" w:hanging="480"/>
      </w:pPr>
    </w:lvl>
    <w:lvl w:ilvl="4">
      <w:start w:val="1"/>
      <w:numFmt w:val="decimal"/>
      <w:lvlText w:val="%5、"/>
      <w:lvlJc w:val="left"/>
      <w:pPr>
        <w:ind w:left="3450" w:hanging="480"/>
      </w:pPr>
    </w:lvl>
    <w:lvl w:ilvl="5">
      <w:start w:val="1"/>
      <w:numFmt w:val="lowerRoman"/>
      <w:lvlText w:val="%6."/>
      <w:lvlJc w:val="right"/>
      <w:pPr>
        <w:ind w:left="3930" w:hanging="480"/>
      </w:pPr>
    </w:lvl>
    <w:lvl w:ilvl="6">
      <w:start w:val="1"/>
      <w:numFmt w:val="decimal"/>
      <w:lvlText w:val="%7."/>
      <w:lvlJc w:val="left"/>
      <w:pPr>
        <w:ind w:left="4410" w:hanging="480"/>
      </w:pPr>
    </w:lvl>
    <w:lvl w:ilvl="7">
      <w:start w:val="1"/>
      <w:numFmt w:val="decimal"/>
      <w:lvlText w:val="%8、"/>
      <w:lvlJc w:val="left"/>
      <w:pPr>
        <w:ind w:left="4890" w:hanging="480"/>
      </w:pPr>
    </w:lvl>
    <w:lvl w:ilvl="8">
      <w:start w:val="1"/>
      <w:numFmt w:val="lowerRoman"/>
      <w:lvlText w:val="%9."/>
      <w:lvlJc w:val="right"/>
      <w:pPr>
        <w:ind w:left="5370" w:hanging="480"/>
      </w:pPr>
    </w:lvl>
  </w:abstractNum>
  <w:abstractNum w:abstractNumId="25" w15:restartNumberingAfterBreak="0">
    <w:nsid w:val="4E794820"/>
    <w:multiLevelType w:val="multilevel"/>
    <w:tmpl w:val="0D942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2C17A3F"/>
    <w:multiLevelType w:val="multilevel"/>
    <w:tmpl w:val="4DF89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E150D03"/>
    <w:multiLevelType w:val="multilevel"/>
    <w:tmpl w:val="D2C0C2EE"/>
    <w:lvl w:ilvl="0">
      <w:start w:val="1"/>
      <w:numFmt w:val="decimal"/>
      <w:lvlText w:val="%1、"/>
      <w:lvlJc w:val="left"/>
      <w:pPr>
        <w:ind w:left="1308" w:hanging="719"/>
      </w:pPr>
    </w:lvl>
    <w:lvl w:ilvl="1">
      <w:start w:val="1"/>
      <w:numFmt w:val="decimal"/>
      <w:lvlText w:val="%2、"/>
      <w:lvlJc w:val="left"/>
      <w:pPr>
        <w:ind w:left="1548" w:hanging="480"/>
      </w:pPr>
    </w:lvl>
    <w:lvl w:ilvl="2">
      <w:start w:val="1"/>
      <w:numFmt w:val="lowerRoman"/>
      <w:lvlText w:val="%3."/>
      <w:lvlJc w:val="right"/>
      <w:pPr>
        <w:ind w:left="2028" w:hanging="480"/>
      </w:pPr>
    </w:lvl>
    <w:lvl w:ilvl="3">
      <w:start w:val="1"/>
      <w:numFmt w:val="decimal"/>
      <w:lvlText w:val="%4."/>
      <w:lvlJc w:val="left"/>
      <w:pPr>
        <w:ind w:left="2508" w:hanging="480"/>
      </w:pPr>
    </w:lvl>
    <w:lvl w:ilvl="4">
      <w:start w:val="1"/>
      <w:numFmt w:val="decimal"/>
      <w:lvlText w:val="%5、"/>
      <w:lvlJc w:val="left"/>
      <w:pPr>
        <w:ind w:left="2988" w:hanging="480"/>
      </w:pPr>
    </w:lvl>
    <w:lvl w:ilvl="5">
      <w:start w:val="1"/>
      <w:numFmt w:val="lowerRoman"/>
      <w:lvlText w:val="%6."/>
      <w:lvlJc w:val="right"/>
      <w:pPr>
        <w:ind w:left="3468" w:hanging="480"/>
      </w:pPr>
    </w:lvl>
    <w:lvl w:ilvl="6">
      <w:start w:val="1"/>
      <w:numFmt w:val="decimal"/>
      <w:lvlText w:val="%7."/>
      <w:lvlJc w:val="left"/>
      <w:pPr>
        <w:ind w:left="3948" w:hanging="480"/>
      </w:pPr>
    </w:lvl>
    <w:lvl w:ilvl="7">
      <w:start w:val="1"/>
      <w:numFmt w:val="decimal"/>
      <w:lvlText w:val="%8、"/>
      <w:lvlJc w:val="left"/>
      <w:pPr>
        <w:ind w:left="4428" w:hanging="480"/>
      </w:pPr>
    </w:lvl>
    <w:lvl w:ilvl="8">
      <w:start w:val="1"/>
      <w:numFmt w:val="lowerRoman"/>
      <w:lvlText w:val="%9."/>
      <w:lvlJc w:val="right"/>
      <w:pPr>
        <w:ind w:left="4908" w:hanging="480"/>
      </w:pPr>
    </w:lvl>
  </w:abstractNum>
  <w:abstractNum w:abstractNumId="28" w15:restartNumberingAfterBreak="0">
    <w:nsid w:val="5E18191C"/>
    <w:multiLevelType w:val="multilevel"/>
    <w:tmpl w:val="F92A6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E801859"/>
    <w:multiLevelType w:val="multilevel"/>
    <w:tmpl w:val="80966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5B8122F"/>
    <w:multiLevelType w:val="multilevel"/>
    <w:tmpl w:val="6BB801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5CF0B45"/>
    <w:multiLevelType w:val="multilevel"/>
    <w:tmpl w:val="08503202"/>
    <w:lvl w:ilvl="0">
      <w:start w:val="1"/>
      <w:numFmt w:val="decimal"/>
      <w:lvlText w:val="(%1)"/>
      <w:lvlJc w:val="left"/>
      <w:pPr>
        <w:ind w:left="1494" w:hanging="36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32" w15:restartNumberingAfterBreak="0">
    <w:nsid w:val="68C76554"/>
    <w:multiLevelType w:val="multilevel"/>
    <w:tmpl w:val="0D942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826BA1"/>
    <w:multiLevelType w:val="multilevel"/>
    <w:tmpl w:val="B6DCB18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F026DE5"/>
    <w:multiLevelType w:val="multilevel"/>
    <w:tmpl w:val="6EE0E24C"/>
    <w:lvl w:ilvl="0">
      <w:start w:val="1"/>
      <w:numFmt w:val="decimal"/>
      <w:lvlText w:val="%1."/>
      <w:lvlJc w:val="left"/>
      <w:pPr>
        <w:ind w:left="480" w:hanging="480"/>
      </w:p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5" w15:restartNumberingAfterBreak="0">
    <w:nsid w:val="75BC6FF6"/>
    <w:multiLevelType w:val="multilevel"/>
    <w:tmpl w:val="0D942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B9418C"/>
    <w:multiLevelType w:val="multilevel"/>
    <w:tmpl w:val="AF02888C"/>
    <w:lvl w:ilvl="0">
      <w:start w:val="1"/>
      <w:numFmt w:val="decimal"/>
      <w:lvlText w:val="%1、"/>
      <w:lvlJc w:val="left"/>
      <w:pPr>
        <w:ind w:left="1308" w:hanging="719"/>
      </w:pPr>
    </w:lvl>
    <w:lvl w:ilvl="1">
      <w:start w:val="1"/>
      <w:numFmt w:val="decimal"/>
      <w:lvlText w:val="%2、"/>
      <w:lvlJc w:val="left"/>
      <w:pPr>
        <w:ind w:left="1548" w:hanging="480"/>
      </w:pPr>
    </w:lvl>
    <w:lvl w:ilvl="2">
      <w:start w:val="1"/>
      <w:numFmt w:val="lowerRoman"/>
      <w:lvlText w:val="%3."/>
      <w:lvlJc w:val="right"/>
      <w:pPr>
        <w:ind w:left="2028" w:hanging="480"/>
      </w:pPr>
    </w:lvl>
    <w:lvl w:ilvl="3">
      <w:start w:val="1"/>
      <w:numFmt w:val="decimal"/>
      <w:lvlText w:val="%4."/>
      <w:lvlJc w:val="left"/>
      <w:pPr>
        <w:ind w:left="2508" w:hanging="480"/>
      </w:pPr>
    </w:lvl>
    <w:lvl w:ilvl="4">
      <w:start w:val="1"/>
      <w:numFmt w:val="decimal"/>
      <w:lvlText w:val="%5、"/>
      <w:lvlJc w:val="left"/>
      <w:pPr>
        <w:ind w:left="2988" w:hanging="480"/>
      </w:pPr>
    </w:lvl>
    <w:lvl w:ilvl="5">
      <w:start w:val="1"/>
      <w:numFmt w:val="lowerRoman"/>
      <w:lvlText w:val="%6."/>
      <w:lvlJc w:val="right"/>
      <w:pPr>
        <w:ind w:left="3468" w:hanging="480"/>
      </w:pPr>
    </w:lvl>
    <w:lvl w:ilvl="6">
      <w:start w:val="1"/>
      <w:numFmt w:val="decimal"/>
      <w:lvlText w:val="%7."/>
      <w:lvlJc w:val="left"/>
      <w:pPr>
        <w:ind w:left="3948" w:hanging="480"/>
      </w:pPr>
    </w:lvl>
    <w:lvl w:ilvl="7">
      <w:start w:val="1"/>
      <w:numFmt w:val="decimal"/>
      <w:lvlText w:val="%8、"/>
      <w:lvlJc w:val="left"/>
      <w:pPr>
        <w:ind w:left="4428" w:hanging="480"/>
      </w:pPr>
    </w:lvl>
    <w:lvl w:ilvl="8">
      <w:start w:val="1"/>
      <w:numFmt w:val="lowerRoman"/>
      <w:lvlText w:val="%9."/>
      <w:lvlJc w:val="right"/>
      <w:pPr>
        <w:ind w:left="4908" w:hanging="480"/>
      </w:pPr>
    </w:lvl>
  </w:abstractNum>
  <w:num w:numId="1">
    <w:abstractNumId w:val="10"/>
  </w:num>
  <w:num w:numId="2">
    <w:abstractNumId w:val="27"/>
  </w:num>
  <w:num w:numId="3">
    <w:abstractNumId w:val="32"/>
  </w:num>
  <w:num w:numId="4">
    <w:abstractNumId w:val="31"/>
  </w:num>
  <w:num w:numId="5">
    <w:abstractNumId w:val="36"/>
  </w:num>
  <w:num w:numId="6">
    <w:abstractNumId w:val="30"/>
  </w:num>
  <w:num w:numId="7">
    <w:abstractNumId w:val="3"/>
  </w:num>
  <w:num w:numId="8">
    <w:abstractNumId w:val="8"/>
  </w:num>
  <w:num w:numId="9">
    <w:abstractNumId w:val="0"/>
  </w:num>
  <w:num w:numId="10">
    <w:abstractNumId w:val="23"/>
  </w:num>
  <w:num w:numId="11">
    <w:abstractNumId w:val="33"/>
  </w:num>
  <w:num w:numId="12">
    <w:abstractNumId w:val="18"/>
  </w:num>
  <w:num w:numId="13">
    <w:abstractNumId w:val="24"/>
  </w:num>
  <w:num w:numId="14">
    <w:abstractNumId w:val="4"/>
  </w:num>
  <w:num w:numId="15">
    <w:abstractNumId w:val="6"/>
  </w:num>
  <w:num w:numId="16">
    <w:abstractNumId w:val="17"/>
  </w:num>
  <w:num w:numId="17">
    <w:abstractNumId w:val="29"/>
  </w:num>
  <w:num w:numId="18">
    <w:abstractNumId w:val="28"/>
  </w:num>
  <w:num w:numId="19">
    <w:abstractNumId w:val="22"/>
  </w:num>
  <w:num w:numId="20">
    <w:abstractNumId w:val="13"/>
  </w:num>
  <w:num w:numId="21">
    <w:abstractNumId w:val="14"/>
  </w:num>
  <w:num w:numId="22">
    <w:abstractNumId w:val="5"/>
  </w:num>
  <w:num w:numId="23">
    <w:abstractNumId w:val="12"/>
  </w:num>
  <w:num w:numId="24">
    <w:abstractNumId w:val="20"/>
  </w:num>
  <w:num w:numId="25">
    <w:abstractNumId w:val="1"/>
  </w:num>
  <w:num w:numId="26">
    <w:abstractNumId w:val="26"/>
  </w:num>
  <w:num w:numId="27">
    <w:abstractNumId w:val="16"/>
  </w:num>
  <w:num w:numId="28">
    <w:abstractNumId w:val="21"/>
  </w:num>
  <w:num w:numId="29">
    <w:abstractNumId w:val="7"/>
  </w:num>
  <w:num w:numId="30">
    <w:abstractNumId w:val="2"/>
  </w:num>
  <w:num w:numId="31">
    <w:abstractNumId w:val="34"/>
  </w:num>
  <w:num w:numId="32">
    <w:abstractNumId w:val="9"/>
  </w:num>
  <w:num w:numId="33">
    <w:abstractNumId w:val="15"/>
  </w:num>
  <w:num w:numId="34">
    <w:abstractNumId w:val="19"/>
  </w:num>
  <w:num w:numId="35">
    <w:abstractNumId w:val="11"/>
  </w:num>
  <w:num w:numId="36">
    <w:abstractNumId w:val="2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AF"/>
    <w:rsid w:val="00032A95"/>
    <w:rsid w:val="000400FD"/>
    <w:rsid w:val="00056FBA"/>
    <w:rsid w:val="00061BC2"/>
    <w:rsid w:val="00094054"/>
    <w:rsid w:val="00192306"/>
    <w:rsid w:val="001A0D48"/>
    <w:rsid w:val="001B204B"/>
    <w:rsid w:val="001D454E"/>
    <w:rsid w:val="001D71CD"/>
    <w:rsid w:val="00206D31"/>
    <w:rsid w:val="00250218"/>
    <w:rsid w:val="00250859"/>
    <w:rsid w:val="00252AAF"/>
    <w:rsid w:val="002672FE"/>
    <w:rsid w:val="00311DBF"/>
    <w:rsid w:val="00392F50"/>
    <w:rsid w:val="003C4C19"/>
    <w:rsid w:val="003D6BCC"/>
    <w:rsid w:val="00411510"/>
    <w:rsid w:val="004346AE"/>
    <w:rsid w:val="00441461"/>
    <w:rsid w:val="0045617D"/>
    <w:rsid w:val="004D05D8"/>
    <w:rsid w:val="004E1622"/>
    <w:rsid w:val="004E4D32"/>
    <w:rsid w:val="00547B53"/>
    <w:rsid w:val="005C29E8"/>
    <w:rsid w:val="005D3BB2"/>
    <w:rsid w:val="005D6FEA"/>
    <w:rsid w:val="00624E02"/>
    <w:rsid w:val="0063335A"/>
    <w:rsid w:val="00675432"/>
    <w:rsid w:val="00696A83"/>
    <w:rsid w:val="006B2B7A"/>
    <w:rsid w:val="00705F6B"/>
    <w:rsid w:val="00736BC3"/>
    <w:rsid w:val="0075763B"/>
    <w:rsid w:val="007B34E4"/>
    <w:rsid w:val="007E351E"/>
    <w:rsid w:val="00801D59"/>
    <w:rsid w:val="00804D54"/>
    <w:rsid w:val="00834889"/>
    <w:rsid w:val="008753AD"/>
    <w:rsid w:val="008A0EAC"/>
    <w:rsid w:val="008B5D69"/>
    <w:rsid w:val="008C4BBD"/>
    <w:rsid w:val="00913822"/>
    <w:rsid w:val="009152FB"/>
    <w:rsid w:val="009236D2"/>
    <w:rsid w:val="009322AC"/>
    <w:rsid w:val="00932FCA"/>
    <w:rsid w:val="009C3506"/>
    <w:rsid w:val="009C61FA"/>
    <w:rsid w:val="009D24FC"/>
    <w:rsid w:val="00A34394"/>
    <w:rsid w:val="00A34A12"/>
    <w:rsid w:val="00A77E7E"/>
    <w:rsid w:val="00AA0295"/>
    <w:rsid w:val="00AC507F"/>
    <w:rsid w:val="00AD5505"/>
    <w:rsid w:val="00B15BAF"/>
    <w:rsid w:val="00B213FA"/>
    <w:rsid w:val="00B359E8"/>
    <w:rsid w:val="00BD3890"/>
    <w:rsid w:val="00BF06EE"/>
    <w:rsid w:val="00C319F2"/>
    <w:rsid w:val="00C5662A"/>
    <w:rsid w:val="00C64F9D"/>
    <w:rsid w:val="00CA405A"/>
    <w:rsid w:val="00CD7B3F"/>
    <w:rsid w:val="00D02D5A"/>
    <w:rsid w:val="00D42E93"/>
    <w:rsid w:val="00D6026F"/>
    <w:rsid w:val="00D6054E"/>
    <w:rsid w:val="00DB33AB"/>
    <w:rsid w:val="00DF7B0E"/>
    <w:rsid w:val="00E42E79"/>
    <w:rsid w:val="00E5213D"/>
    <w:rsid w:val="00E66C0C"/>
    <w:rsid w:val="00E740F4"/>
    <w:rsid w:val="00E76661"/>
    <w:rsid w:val="00E9734E"/>
    <w:rsid w:val="00ED3D03"/>
    <w:rsid w:val="00EE0B24"/>
    <w:rsid w:val="00F22882"/>
    <w:rsid w:val="00F302B9"/>
    <w:rsid w:val="00FC51A2"/>
    <w:rsid w:val="00FD2C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3F0A"/>
  <w15:docId w15:val="{DD6AF640-5067-4DF2-916B-6577BDAD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Theme="minorEastAsia" w:hAnsi="DengXian" w:cs="DengXian"/>
        <w:sz w:val="21"/>
        <w:szCs w:val="21"/>
        <w:lang w:val="en-US"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28" w:type="dxa"/>
        <w:right w:w="28" w:type="dxa"/>
      </w:tblCellMar>
    </w:tblPr>
  </w:style>
  <w:style w:type="paragraph" w:styleId="af">
    <w:name w:val="List Paragraph"/>
    <w:basedOn w:val="a"/>
    <w:uiPriority w:val="34"/>
    <w:qFormat/>
    <w:rsid w:val="00D02D5A"/>
    <w:pPr>
      <w:ind w:leftChars="200" w:left="480"/>
      <w:jc w:val="left"/>
    </w:pPr>
    <w:rPr>
      <w:rFonts w:asciiTheme="minorHAnsi" w:hAnsiTheme="minorHAnsi" w:cstheme="minorBidi"/>
      <w:kern w:val="2"/>
      <w:sz w:val="24"/>
      <w:szCs w:val="22"/>
    </w:rPr>
  </w:style>
  <w:style w:type="paragraph" w:styleId="af0">
    <w:name w:val="header"/>
    <w:basedOn w:val="a"/>
    <w:link w:val="af1"/>
    <w:uiPriority w:val="99"/>
    <w:unhideWhenUsed/>
    <w:rsid w:val="008A0EAC"/>
    <w:pPr>
      <w:tabs>
        <w:tab w:val="center" w:pos="4153"/>
        <w:tab w:val="right" w:pos="8306"/>
      </w:tabs>
      <w:snapToGrid w:val="0"/>
    </w:pPr>
    <w:rPr>
      <w:sz w:val="20"/>
      <w:szCs w:val="20"/>
    </w:rPr>
  </w:style>
  <w:style w:type="character" w:customStyle="1" w:styleId="af1">
    <w:name w:val="頁首 字元"/>
    <w:basedOn w:val="a0"/>
    <w:link w:val="af0"/>
    <w:uiPriority w:val="99"/>
    <w:rsid w:val="008A0EAC"/>
    <w:rPr>
      <w:sz w:val="20"/>
      <w:szCs w:val="20"/>
    </w:rPr>
  </w:style>
  <w:style w:type="paragraph" w:styleId="af2">
    <w:name w:val="footer"/>
    <w:basedOn w:val="a"/>
    <w:link w:val="af3"/>
    <w:uiPriority w:val="99"/>
    <w:unhideWhenUsed/>
    <w:rsid w:val="008A0EAC"/>
    <w:pPr>
      <w:tabs>
        <w:tab w:val="center" w:pos="4153"/>
        <w:tab w:val="right" w:pos="8306"/>
      </w:tabs>
      <w:snapToGrid w:val="0"/>
    </w:pPr>
    <w:rPr>
      <w:sz w:val="20"/>
      <w:szCs w:val="20"/>
    </w:rPr>
  </w:style>
  <w:style w:type="character" w:customStyle="1" w:styleId="af3">
    <w:name w:val="頁尾 字元"/>
    <w:basedOn w:val="a0"/>
    <w:link w:val="af2"/>
    <w:uiPriority w:val="99"/>
    <w:rsid w:val="008A0EAC"/>
    <w:rPr>
      <w:sz w:val="20"/>
      <w:szCs w:val="20"/>
    </w:rPr>
  </w:style>
  <w:style w:type="character" w:styleId="af4">
    <w:name w:val="annotation reference"/>
    <w:basedOn w:val="a0"/>
    <w:uiPriority w:val="99"/>
    <w:semiHidden/>
    <w:unhideWhenUsed/>
    <w:rsid w:val="008753AD"/>
    <w:rPr>
      <w:sz w:val="18"/>
      <w:szCs w:val="18"/>
    </w:rPr>
  </w:style>
  <w:style w:type="paragraph" w:styleId="af5">
    <w:name w:val="annotation text"/>
    <w:basedOn w:val="a"/>
    <w:link w:val="af6"/>
    <w:uiPriority w:val="99"/>
    <w:semiHidden/>
    <w:unhideWhenUsed/>
    <w:rsid w:val="008753AD"/>
    <w:pPr>
      <w:jc w:val="left"/>
    </w:pPr>
  </w:style>
  <w:style w:type="character" w:customStyle="1" w:styleId="af6">
    <w:name w:val="註解文字 字元"/>
    <w:basedOn w:val="a0"/>
    <w:link w:val="af5"/>
    <w:uiPriority w:val="99"/>
    <w:semiHidden/>
    <w:rsid w:val="008753AD"/>
  </w:style>
  <w:style w:type="paragraph" w:styleId="af7">
    <w:name w:val="annotation subject"/>
    <w:basedOn w:val="af5"/>
    <w:next w:val="af5"/>
    <w:link w:val="af8"/>
    <w:uiPriority w:val="99"/>
    <w:semiHidden/>
    <w:unhideWhenUsed/>
    <w:rsid w:val="008753AD"/>
    <w:rPr>
      <w:b/>
      <w:bCs/>
    </w:rPr>
  </w:style>
  <w:style w:type="character" w:customStyle="1" w:styleId="af8">
    <w:name w:val="註解主旨 字元"/>
    <w:basedOn w:val="af6"/>
    <w:link w:val="af7"/>
    <w:uiPriority w:val="99"/>
    <w:semiHidden/>
    <w:rsid w:val="008753AD"/>
    <w:rPr>
      <w:b/>
      <w:bCs/>
    </w:rPr>
  </w:style>
  <w:style w:type="paragraph" w:styleId="af9">
    <w:name w:val="Balloon Text"/>
    <w:basedOn w:val="a"/>
    <w:link w:val="afa"/>
    <w:uiPriority w:val="99"/>
    <w:semiHidden/>
    <w:unhideWhenUsed/>
    <w:rsid w:val="008753AD"/>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8753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357584">
      <w:bodyDiv w:val="1"/>
      <w:marLeft w:val="0"/>
      <w:marRight w:val="0"/>
      <w:marTop w:val="0"/>
      <w:marBottom w:val="0"/>
      <w:divBdr>
        <w:top w:val="none" w:sz="0" w:space="0" w:color="auto"/>
        <w:left w:val="none" w:sz="0" w:space="0" w:color="auto"/>
        <w:bottom w:val="none" w:sz="0" w:space="0" w:color="auto"/>
        <w:right w:val="none" w:sz="0" w:space="0" w:color="auto"/>
      </w:divBdr>
    </w:div>
    <w:div w:id="151560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5481-08A7-4308-9031-3EA86F81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Rita(林芮伃)</dc:creator>
  <cp:lastModifiedBy>hsuan</cp:lastModifiedBy>
  <cp:revision>3</cp:revision>
  <cp:lastPrinted>2024-05-30T07:11:00Z</cp:lastPrinted>
  <dcterms:created xsi:type="dcterms:W3CDTF">2025-06-19T02:02:00Z</dcterms:created>
  <dcterms:modified xsi:type="dcterms:W3CDTF">2025-06-19T02:07:00Z</dcterms:modified>
</cp:coreProperties>
</file>